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CF6D0" w14:textId="77777777" w:rsidR="00892EBC" w:rsidRDefault="00892EBC">
      <w:pPr>
        <w:spacing w:before="72"/>
        <w:ind w:left="1621" w:right="1550"/>
        <w:jc w:val="center"/>
        <w:rPr>
          <w:b/>
          <w:sz w:val="27"/>
        </w:rPr>
      </w:pPr>
      <w:r>
        <w:rPr>
          <w:b/>
          <w:sz w:val="27"/>
        </w:rPr>
        <w:t>Федеральное государственное образовательное бюджетное учреждение высшего образования</w:t>
      </w:r>
    </w:p>
    <w:p w14:paraId="0565728A" w14:textId="77777777" w:rsidR="00892EBC" w:rsidRDefault="00892EBC">
      <w:pPr>
        <w:spacing w:before="1"/>
        <w:ind w:left="1621" w:right="1550"/>
        <w:jc w:val="center"/>
        <w:rPr>
          <w:b/>
          <w:sz w:val="27"/>
        </w:rPr>
      </w:pPr>
      <w:r>
        <w:rPr>
          <w:b/>
          <w:sz w:val="27"/>
        </w:rPr>
        <w:t>«ФИНАНСОВЫЙ УНИВЕРСИТЕТ</w:t>
      </w:r>
    </w:p>
    <w:p w14:paraId="1FE7DDF8" w14:textId="77777777" w:rsidR="00892EBC" w:rsidRDefault="00892EBC">
      <w:pPr>
        <w:spacing w:before="1" w:line="310" w:lineRule="exact"/>
        <w:ind w:left="321" w:right="251"/>
        <w:jc w:val="center"/>
        <w:rPr>
          <w:b/>
          <w:sz w:val="27"/>
        </w:rPr>
      </w:pPr>
      <w:r>
        <w:rPr>
          <w:b/>
          <w:sz w:val="27"/>
        </w:rPr>
        <w:t>ПРИ ПРАВИТЕЛЬСТВЕ РОССИЙСКОЙ ФЕДЕРАЦИИ»</w:t>
      </w:r>
    </w:p>
    <w:p w14:paraId="1D3B31A9" w14:textId="77777777" w:rsidR="00892EBC" w:rsidRDefault="00892EBC">
      <w:pPr>
        <w:spacing w:line="310" w:lineRule="exact"/>
        <w:ind w:left="1621" w:right="1553"/>
        <w:jc w:val="center"/>
        <w:rPr>
          <w:b/>
          <w:sz w:val="27"/>
        </w:rPr>
      </w:pPr>
      <w:r>
        <w:rPr>
          <w:b/>
          <w:sz w:val="27"/>
        </w:rPr>
        <w:t>(Финансовый университет)</w:t>
      </w:r>
    </w:p>
    <w:p w14:paraId="02ECED93" w14:textId="77777777" w:rsidR="00892EBC" w:rsidRDefault="00892EBC">
      <w:pPr>
        <w:pStyle w:val="a3"/>
        <w:rPr>
          <w:b/>
          <w:sz w:val="30"/>
        </w:rPr>
      </w:pPr>
    </w:p>
    <w:p w14:paraId="5662D753" w14:textId="6C940397" w:rsidR="00892EBC" w:rsidRDefault="00ED1A1E">
      <w:pPr>
        <w:spacing w:before="205"/>
        <w:ind w:left="1621" w:right="1551"/>
        <w:jc w:val="center"/>
        <w:rPr>
          <w:b/>
          <w:sz w:val="32"/>
        </w:rPr>
      </w:pPr>
      <w:r>
        <w:rPr>
          <w:b/>
          <w:sz w:val="32"/>
        </w:rPr>
        <w:t>Департамент б</w:t>
      </w:r>
      <w:r w:rsidR="00892EBC">
        <w:rPr>
          <w:b/>
          <w:sz w:val="32"/>
        </w:rPr>
        <w:t>изнес-информатик</w:t>
      </w:r>
      <w:r>
        <w:rPr>
          <w:b/>
          <w:sz w:val="32"/>
        </w:rPr>
        <w:t>и</w:t>
      </w:r>
    </w:p>
    <w:p w14:paraId="092052C0" w14:textId="2E731FD3" w:rsidR="00CD5386" w:rsidRPr="00AA6650" w:rsidRDefault="00CD5386" w:rsidP="00CD5386">
      <w:pPr>
        <w:jc w:val="center"/>
        <w:rPr>
          <w:i/>
          <w:iCs/>
          <w:sz w:val="28"/>
          <w:szCs w:val="28"/>
        </w:rPr>
      </w:pPr>
      <w:r w:rsidRPr="00CD5386">
        <w:rPr>
          <w:i/>
          <w:iCs/>
          <w:sz w:val="28"/>
          <w:szCs w:val="28"/>
        </w:rPr>
        <w:t xml:space="preserve">Факультета </w:t>
      </w:r>
      <w:r w:rsidRPr="00ED1A1E">
        <w:rPr>
          <w:i/>
          <w:iCs/>
          <w:sz w:val="28"/>
          <w:szCs w:val="28"/>
        </w:rPr>
        <w:t xml:space="preserve">информационных технологий и </w:t>
      </w:r>
      <w:r w:rsidRPr="00AA6650">
        <w:rPr>
          <w:i/>
          <w:iCs/>
          <w:sz w:val="28"/>
          <w:szCs w:val="28"/>
        </w:rPr>
        <w:t>анализа больших данных</w:t>
      </w:r>
    </w:p>
    <w:p w14:paraId="055AB67D" w14:textId="4F4EF577" w:rsidR="00CD5386" w:rsidRDefault="00CD5386" w:rsidP="00CD5386">
      <w:pPr>
        <w:spacing w:before="205"/>
        <w:ind w:left="1621" w:right="1551"/>
        <w:jc w:val="center"/>
        <w:rPr>
          <w:b/>
          <w:sz w:val="32"/>
        </w:rPr>
      </w:pPr>
    </w:p>
    <w:p w14:paraId="28EB6A77" w14:textId="77777777" w:rsidR="00892EBC" w:rsidRDefault="00892EBC">
      <w:pPr>
        <w:pStyle w:val="a3"/>
        <w:rPr>
          <w:b/>
          <w:sz w:val="34"/>
        </w:rPr>
      </w:pPr>
    </w:p>
    <w:p w14:paraId="6A602381" w14:textId="77777777" w:rsidR="00892EBC" w:rsidRPr="00ED1A1E" w:rsidRDefault="00892EBC" w:rsidP="00ED1A1E">
      <w:pPr>
        <w:pStyle w:val="a3"/>
        <w:spacing w:before="1"/>
        <w:jc w:val="both"/>
        <w:rPr>
          <w:b/>
          <w:sz w:val="28"/>
          <w:szCs w:val="28"/>
        </w:rPr>
      </w:pPr>
    </w:p>
    <w:p w14:paraId="053F089F" w14:textId="37E41D75" w:rsidR="00ED1A1E" w:rsidRPr="00ED1A1E" w:rsidRDefault="000C3E3A" w:rsidP="00ED1A1E">
      <w:pPr>
        <w:ind w:left="-180" w:firstLine="360"/>
        <w:rPr>
          <w:sz w:val="28"/>
          <w:szCs w:val="28"/>
        </w:rPr>
      </w:pPr>
      <w:r w:rsidRPr="00ED1A1E">
        <w:rPr>
          <w:sz w:val="28"/>
          <w:szCs w:val="28"/>
        </w:rPr>
        <w:t xml:space="preserve">                                                                             </w:t>
      </w:r>
      <w:r w:rsidR="007359B4">
        <w:rPr>
          <w:sz w:val="28"/>
          <w:szCs w:val="28"/>
        </w:rPr>
        <w:t xml:space="preserve">        </w:t>
      </w:r>
      <w:r w:rsidR="00ED1A1E" w:rsidRPr="00ED1A1E">
        <w:rPr>
          <w:sz w:val="28"/>
          <w:szCs w:val="28"/>
        </w:rPr>
        <w:t>УТВЕРЖДАЮ</w:t>
      </w:r>
    </w:p>
    <w:p w14:paraId="42F5B9D8" w14:textId="77777777" w:rsidR="009916AA" w:rsidRDefault="00ED1A1E" w:rsidP="00ED1A1E">
      <w:pPr>
        <w:ind w:left="-180" w:firstLine="6276"/>
        <w:rPr>
          <w:sz w:val="28"/>
          <w:szCs w:val="28"/>
        </w:rPr>
      </w:pPr>
      <w:r w:rsidRPr="00ED1A1E">
        <w:rPr>
          <w:sz w:val="28"/>
          <w:szCs w:val="28"/>
        </w:rPr>
        <w:t xml:space="preserve">Проректор по </w:t>
      </w:r>
      <w:r w:rsidR="009916AA">
        <w:rPr>
          <w:sz w:val="28"/>
          <w:szCs w:val="28"/>
        </w:rPr>
        <w:t xml:space="preserve">учебной и </w:t>
      </w:r>
    </w:p>
    <w:p w14:paraId="5822569B" w14:textId="73A8EA61" w:rsidR="00ED1A1E" w:rsidRDefault="009916AA" w:rsidP="00ED1A1E">
      <w:pPr>
        <w:ind w:left="-180" w:firstLine="6276"/>
        <w:rPr>
          <w:sz w:val="28"/>
          <w:szCs w:val="28"/>
        </w:rPr>
      </w:pPr>
      <w:r>
        <w:rPr>
          <w:sz w:val="28"/>
          <w:szCs w:val="28"/>
        </w:rPr>
        <w:t>методической работе</w:t>
      </w:r>
    </w:p>
    <w:p w14:paraId="3234928F" w14:textId="77777777" w:rsidR="009916AA" w:rsidRPr="00ED1A1E" w:rsidRDefault="009916AA" w:rsidP="00ED1A1E">
      <w:pPr>
        <w:ind w:left="-180" w:firstLine="6276"/>
        <w:rPr>
          <w:sz w:val="28"/>
          <w:szCs w:val="28"/>
        </w:rPr>
      </w:pPr>
    </w:p>
    <w:p w14:paraId="38614C9B" w14:textId="77777777" w:rsidR="00ED1A1E" w:rsidRPr="00ED1A1E" w:rsidRDefault="00ED1A1E" w:rsidP="00ED1A1E">
      <w:pPr>
        <w:ind w:left="-180" w:firstLine="6276"/>
        <w:rPr>
          <w:sz w:val="28"/>
          <w:szCs w:val="28"/>
        </w:rPr>
      </w:pPr>
      <w:r w:rsidRPr="00ED1A1E">
        <w:rPr>
          <w:sz w:val="28"/>
          <w:szCs w:val="28"/>
        </w:rPr>
        <w:t>_________Е.А. Каменева</w:t>
      </w:r>
    </w:p>
    <w:p w14:paraId="1BE37ECE" w14:textId="2332FE90" w:rsidR="00ED1A1E" w:rsidRPr="00C17E89" w:rsidRDefault="00C17E89" w:rsidP="00ED1A1E">
      <w:pPr>
        <w:ind w:left="-180" w:firstLine="6276"/>
        <w:rPr>
          <w:b/>
          <w:sz w:val="28"/>
          <w:szCs w:val="28"/>
        </w:rPr>
      </w:pPr>
      <w:bookmarkStart w:id="0" w:name="_GoBack"/>
      <w:r w:rsidRPr="00C17E89">
        <w:rPr>
          <w:b/>
          <w:sz w:val="28"/>
          <w:szCs w:val="28"/>
        </w:rPr>
        <w:t>20.05.</w:t>
      </w:r>
      <w:r w:rsidR="00ED1A1E" w:rsidRPr="00C17E89">
        <w:rPr>
          <w:b/>
          <w:sz w:val="28"/>
          <w:szCs w:val="28"/>
        </w:rPr>
        <w:t xml:space="preserve"> 202</w:t>
      </w:r>
      <w:r w:rsidR="007B4871" w:rsidRPr="00C17E89">
        <w:rPr>
          <w:b/>
          <w:sz w:val="28"/>
          <w:szCs w:val="28"/>
        </w:rPr>
        <w:t>2</w:t>
      </w:r>
      <w:r w:rsidR="00ED1A1E" w:rsidRPr="00C17E89">
        <w:rPr>
          <w:b/>
          <w:sz w:val="28"/>
          <w:szCs w:val="28"/>
        </w:rPr>
        <w:t xml:space="preserve"> г.</w:t>
      </w:r>
    </w:p>
    <w:bookmarkEnd w:id="0"/>
    <w:p w14:paraId="01845757" w14:textId="77777777" w:rsidR="00892EBC" w:rsidRPr="00ED1A1E" w:rsidRDefault="00892EBC" w:rsidP="00ED1A1E">
      <w:pPr>
        <w:pStyle w:val="1"/>
        <w:spacing w:before="1" w:line="319" w:lineRule="exact"/>
        <w:ind w:left="0" w:right="512"/>
        <w:jc w:val="center"/>
        <w:rPr>
          <w:sz w:val="28"/>
          <w:szCs w:val="28"/>
          <w:u w:val="single"/>
        </w:rPr>
      </w:pPr>
    </w:p>
    <w:p w14:paraId="4D17686A" w14:textId="77777777" w:rsidR="00892EBC" w:rsidRPr="00CA3D84" w:rsidRDefault="00892EBC">
      <w:pPr>
        <w:pStyle w:val="a3"/>
        <w:rPr>
          <w:sz w:val="28"/>
          <w:szCs w:val="28"/>
        </w:rPr>
      </w:pPr>
    </w:p>
    <w:p w14:paraId="160D931D" w14:textId="77777777" w:rsidR="00892EBC" w:rsidRDefault="00892EBC">
      <w:pPr>
        <w:pStyle w:val="a3"/>
        <w:spacing w:before="4"/>
        <w:rPr>
          <w:sz w:val="32"/>
        </w:rPr>
      </w:pPr>
    </w:p>
    <w:p w14:paraId="21D16DFE" w14:textId="49E037D5" w:rsidR="00892EBC" w:rsidRDefault="002003AE">
      <w:pPr>
        <w:ind w:left="1620" w:right="1554"/>
        <w:jc w:val="center"/>
        <w:rPr>
          <w:b/>
          <w:sz w:val="32"/>
        </w:rPr>
      </w:pPr>
      <w:r>
        <w:rPr>
          <w:b/>
          <w:sz w:val="32"/>
        </w:rPr>
        <w:t>С.В. Савина</w:t>
      </w:r>
    </w:p>
    <w:p w14:paraId="7A75746C" w14:textId="77777777" w:rsidR="00892EBC" w:rsidRDefault="00892EBC">
      <w:pPr>
        <w:pStyle w:val="a3"/>
        <w:spacing w:before="11"/>
        <w:rPr>
          <w:b/>
          <w:sz w:val="47"/>
        </w:rPr>
      </w:pPr>
    </w:p>
    <w:p w14:paraId="339ED539" w14:textId="1702D035" w:rsidR="00892EBC" w:rsidRPr="00CA3D84" w:rsidRDefault="002003AE" w:rsidP="002003AE">
      <w:pPr>
        <w:pStyle w:val="a3"/>
        <w:spacing w:before="9"/>
        <w:jc w:val="center"/>
        <w:rPr>
          <w:b/>
          <w:sz w:val="28"/>
          <w:szCs w:val="28"/>
        </w:rPr>
      </w:pPr>
      <w:r w:rsidRPr="002003AE">
        <w:rPr>
          <w:rFonts w:eastAsia="Times New Roman"/>
          <w:b/>
          <w:sz w:val="31"/>
          <w:szCs w:val="22"/>
        </w:rPr>
        <w:t>Финансовый анализ на базе решений SAP</w:t>
      </w:r>
    </w:p>
    <w:p w14:paraId="6F66CB2A" w14:textId="77777777" w:rsidR="00CA3D84" w:rsidRPr="00CA3D84" w:rsidRDefault="00CA3D84" w:rsidP="00CA3D84">
      <w:pPr>
        <w:spacing w:line="360" w:lineRule="auto"/>
        <w:ind w:firstLine="357"/>
        <w:jc w:val="center"/>
        <w:rPr>
          <w:sz w:val="28"/>
          <w:szCs w:val="28"/>
        </w:rPr>
      </w:pPr>
      <w:r w:rsidRPr="00CA3D84">
        <w:rPr>
          <w:sz w:val="28"/>
          <w:szCs w:val="28"/>
        </w:rPr>
        <w:t>Рабочая программа дисциплины</w:t>
      </w:r>
    </w:p>
    <w:p w14:paraId="558CF3D5" w14:textId="77777777" w:rsidR="00CA3D84" w:rsidRPr="00CA3D84" w:rsidRDefault="00CA3D84" w:rsidP="00CA3D84">
      <w:pPr>
        <w:spacing w:line="360" w:lineRule="auto"/>
        <w:ind w:firstLine="357"/>
        <w:jc w:val="center"/>
        <w:rPr>
          <w:sz w:val="28"/>
          <w:szCs w:val="28"/>
        </w:rPr>
      </w:pPr>
      <w:r w:rsidRPr="00CA3D84">
        <w:rPr>
          <w:sz w:val="28"/>
          <w:szCs w:val="28"/>
        </w:rPr>
        <w:t>для студентов, обучающихся по направлению подготовки</w:t>
      </w:r>
    </w:p>
    <w:p w14:paraId="4EFA684D" w14:textId="4C220922" w:rsidR="008B0944" w:rsidRDefault="008B0944" w:rsidP="008B0944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38.04.01 «Экономика»</w:t>
      </w:r>
      <w:r>
        <w:rPr>
          <w:sz w:val="28"/>
          <w:szCs w:val="28"/>
        </w:rPr>
        <w:t>,</w:t>
      </w:r>
    </w:p>
    <w:p w14:paraId="50C530E5" w14:textId="4DE05088" w:rsidR="008B0944" w:rsidRDefault="008B0944" w:rsidP="008B0944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магистратуры:</w:t>
      </w:r>
    </w:p>
    <w:p w14:paraId="639C6C8F" w14:textId="51F37BE7" w:rsidR="00ED1A1E" w:rsidRPr="008B0944" w:rsidRDefault="008B0944" w:rsidP="008B0944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«Финансовые технологии</w:t>
      </w:r>
      <w:r w:rsidR="00D8402A">
        <w:rPr>
          <w:sz w:val="28"/>
          <w:szCs w:val="28"/>
        </w:rPr>
        <w:t xml:space="preserve"> в бизнесе</w:t>
      </w:r>
      <w:r>
        <w:rPr>
          <w:sz w:val="28"/>
          <w:szCs w:val="28"/>
        </w:rPr>
        <w:t>»</w:t>
      </w:r>
    </w:p>
    <w:p w14:paraId="02FD91CE" w14:textId="77777777" w:rsidR="00ED1A1E" w:rsidRPr="00ED1A1E" w:rsidRDefault="00ED1A1E" w:rsidP="00ED1A1E">
      <w:pPr>
        <w:jc w:val="center"/>
        <w:rPr>
          <w:i/>
          <w:sz w:val="28"/>
          <w:szCs w:val="28"/>
        </w:rPr>
      </w:pPr>
    </w:p>
    <w:p w14:paraId="54CF35DF" w14:textId="77777777" w:rsidR="00ED1A1E" w:rsidRPr="00ED1A1E" w:rsidRDefault="00ED1A1E" w:rsidP="00ED1A1E">
      <w:pPr>
        <w:ind w:firstLine="720"/>
        <w:jc w:val="center"/>
        <w:rPr>
          <w:i/>
          <w:iCs/>
          <w:sz w:val="28"/>
          <w:szCs w:val="28"/>
        </w:rPr>
      </w:pPr>
      <w:r w:rsidRPr="00ED1A1E">
        <w:rPr>
          <w:i/>
          <w:iCs/>
          <w:sz w:val="28"/>
          <w:szCs w:val="28"/>
        </w:rPr>
        <w:t xml:space="preserve">Рекомендовано Ученым советом Факультета информационных </w:t>
      </w:r>
    </w:p>
    <w:p w14:paraId="2C528209" w14:textId="77777777" w:rsidR="00ED1A1E" w:rsidRPr="00AA6650" w:rsidRDefault="00ED1A1E" w:rsidP="00ED1A1E">
      <w:pPr>
        <w:ind w:firstLine="720"/>
        <w:jc w:val="center"/>
        <w:rPr>
          <w:i/>
          <w:iCs/>
          <w:sz w:val="28"/>
          <w:szCs w:val="28"/>
        </w:rPr>
      </w:pPr>
      <w:r w:rsidRPr="00ED1A1E">
        <w:rPr>
          <w:i/>
          <w:iCs/>
          <w:sz w:val="28"/>
          <w:szCs w:val="28"/>
        </w:rPr>
        <w:t xml:space="preserve">технологий и </w:t>
      </w:r>
      <w:r w:rsidRPr="00AA6650">
        <w:rPr>
          <w:i/>
          <w:iCs/>
          <w:sz w:val="28"/>
          <w:szCs w:val="28"/>
        </w:rPr>
        <w:t>анализа больших данных</w:t>
      </w:r>
    </w:p>
    <w:p w14:paraId="74534B76" w14:textId="5030C68C" w:rsidR="00ED1A1E" w:rsidRPr="00AA6650" w:rsidRDefault="00ED1A1E" w:rsidP="00ED1A1E">
      <w:pPr>
        <w:ind w:firstLine="720"/>
        <w:jc w:val="center"/>
        <w:rPr>
          <w:i/>
          <w:iCs/>
          <w:sz w:val="28"/>
          <w:szCs w:val="28"/>
        </w:rPr>
      </w:pPr>
      <w:r w:rsidRPr="00AA6650">
        <w:rPr>
          <w:i/>
          <w:iCs/>
          <w:sz w:val="28"/>
          <w:szCs w:val="28"/>
        </w:rPr>
        <w:t>(протокол №</w:t>
      </w:r>
      <w:r w:rsidR="00EE102F" w:rsidRPr="00AA6650">
        <w:rPr>
          <w:i/>
          <w:iCs/>
          <w:sz w:val="28"/>
          <w:szCs w:val="28"/>
        </w:rPr>
        <w:t xml:space="preserve"> </w:t>
      </w:r>
      <w:r w:rsidR="00AA6650" w:rsidRPr="00AA6650">
        <w:rPr>
          <w:i/>
          <w:iCs/>
          <w:sz w:val="28"/>
          <w:szCs w:val="28"/>
        </w:rPr>
        <w:t>21</w:t>
      </w:r>
      <w:r w:rsidRPr="00AA6650">
        <w:rPr>
          <w:i/>
          <w:iCs/>
          <w:sz w:val="28"/>
          <w:szCs w:val="28"/>
        </w:rPr>
        <w:t xml:space="preserve"> от </w:t>
      </w:r>
      <w:r w:rsidR="00AA6650" w:rsidRPr="00AA6650">
        <w:rPr>
          <w:i/>
          <w:iCs/>
          <w:sz w:val="28"/>
          <w:szCs w:val="28"/>
        </w:rPr>
        <w:t>17.05.</w:t>
      </w:r>
      <w:r w:rsidRPr="00AA6650">
        <w:rPr>
          <w:i/>
          <w:iCs/>
          <w:sz w:val="28"/>
          <w:szCs w:val="28"/>
        </w:rPr>
        <w:t>202</w:t>
      </w:r>
      <w:r w:rsidR="00EE102F" w:rsidRPr="00AA6650">
        <w:rPr>
          <w:i/>
          <w:iCs/>
          <w:sz w:val="28"/>
          <w:szCs w:val="28"/>
        </w:rPr>
        <w:t>2</w:t>
      </w:r>
      <w:r w:rsidRPr="00AA6650">
        <w:rPr>
          <w:i/>
          <w:iCs/>
          <w:sz w:val="28"/>
          <w:szCs w:val="28"/>
        </w:rPr>
        <w:t xml:space="preserve"> г.)</w:t>
      </w:r>
    </w:p>
    <w:p w14:paraId="3A82F6E9" w14:textId="77777777" w:rsidR="00ED1A1E" w:rsidRPr="00AA6650" w:rsidRDefault="00ED1A1E" w:rsidP="00ED1A1E">
      <w:pPr>
        <w:ind w:firstLine="720"/>
        <w:jc w:val="center"/>
        <w:rPr>
          <w:i/>
          <w:iCs/>
          <w:sz w:val="28"/>
          <w:szCs w:val="28"/>
        </w:rPr>
      </w:pPr>
    </w:p>
    <w:p w14:paraId="4D472B06" w14:textId="16CC0B5D" w:rsidR="00ED1A1E" w:rsidRPr="00AA6650" w:rsidRDefault="00ED1A1E" w:rsidP="00ED1A1E">
      <w:pPr>
        <w:ind w:firstLine="720"/>
        <w:jc w:val="center"/>
        <w:rPr>
          <w:i/>
          <w:iCs/>
          <w:sz w:val="28"/>
          <w:szCs w:val="28"/>
        </w:rPr>
      </w:pPr>
      <w:r w:rsidRPr="00AA6650">
        <w:rPr>
          <w:i/>
          <w:iCs/>
          <w:sz w:val="28"/>
          <w:szCs w:val="28"/>
        </w:rPr>
        <w:t xml:space="preserve">Одобрено </w:t>
      </w:r>
      <w:r w:rsidR="009916AA" w:rsidRPr="00AA6650">
        <w:rPr>
          <w:i/>
          <w:iCs/>
          <w:sz w:val="28"/>
          <w:szCs w:val="28"/>
        </w:rPr>
        <w:t xml:space="preserve">Советом учебно-научного </w:t>
      </w:r>
      <w:r w:rsidRPr="00AA6650">
        <w:rPr>
          <w:i/>
          <w:iCs/>
          <w:sz w:val="28"/>
          <w:szCs w:val="28"/>
        </w:rPr>
        <w:t>Департамент</w:t>
      </w:r>
      <w:r w:rsidR="009916AA" w:rsidRPr="00AA6650">
        <w:rPr>
          <w:i/>
          <w:iCs/>
          <w:sz w:val="28"/>
          <w:szCs w:val="28"/>
        </w:rPr>
        <w:t>а</w:t>
      </w:r>
      <w:r w:rsidRPr="00AA6650">
        <w:rPr>
          <w:i/>
          <w:iCs/>
          <w:sz w:val="28"/>
          <w:szCs w:val="28"/>
        </w:rPr>
        <w:t xml:space="preserve"> бизнес-информатики</w:t>
      </w:r>
    </w:p>
    <w:p w14:paraId="3E4A71FA" w14:textId="6B43F295" w:rsidR="00ED1A1E" w:rsidRPr="00715C42" w:rsidRDefault="00ED1A1E" w:rsidP="00715C42">
      <w:pPr>
        <w:jc w:val="center"/>
        <w:rPr>
          <w:i/>
          <w:iCs/>
          <w:sz w:val="28"/>
          <w:szCs w:val="28"/>
        </w:rPr>
      </w:pPr>
      <w:r w:rsidRPr="00AA6650">
        <w:rPr>
          <w:i/>
          <w:iCs/>
          <w:sz w:val="28"/>
          <w:szCs w:val="28"/>
        </w:rPr>
        <w:t xml:space="preserve">         (протокол </w:t>
      </w:r>
      <w:r w:rsidR="00AA6650" w:rsidRPr="00AA6650">
        <w:rPr>
          <w:i/>
          <w:iCs/>
          <w:sz w:val="28"/>
          <w:szCs w:val="28"/>
        </w:rPr>
        <w:t xml:space="preserve">№ 8 </w:t>
      </w:r>
      <w:r w:rsidR="00715C42" w:rsidRPr="00AA6650">
        <w:rPr>
          <w:i/>
          <w:iCs/>
          <w:sz w:val="28"/>
          <w:szCs w:val="28"/>
        </w:rPr>
        <w:t>от</w:t>
      </w:r>
      <w:r w:rsidR="00AA6650" w:rsidRPr="00AA6650">
        <w:rPr>
          <w:i/>
          <w:iCs/>
          <w:sz w:val="28"/>
          <w:szCs w:val="28"/>
        </w:rPr>
        <w:t xml:space="preserve"> 28.04.</w:t>
      </w:r>
      <w:r w:rsidR="00715C42" w:rsidRPr="00AA6650">
        <w:rPr>
          <w:i/>
          <w:iCs/>
          <w:sz w:val="28"/>
          <w:szCs w:val="28"/>
        </w:rPr>
        <w:t>202</w:t>
      </w:r>
      <w:r w:rsidR="00EE102F" w:rsidRPr="00AA6650">
        <w:rPr>
          <w:i/>
          <w:iCs/>
          <w:sz w:val="28"/>
          <w:szCs w:val="28"/>
        </w:rPr>
        <w:t>2</w:t>
      </w:r>
      <w:r w:rsidR="00715C42" w:rsidRPr="00AA6650">
        <w:rPr>
          <w:i/>
          <w:iCs/>
          <w:sz w:val="28"/>
          <w:szCs w:val="28"/>
        </w:rPr>
        <w:t xml:space="preserve"> </w:t>
      </w:r>
      <w:r w:rsidRPr="00AA6650">
        <w:rPr>
          <w:i/>
          <w:iCs/>
          <w:sz w:val="28"/>
          <w:szCs w:val="28"/>
        </w:rPr>
        <w:t>г.)</w:t>
      </w:r>
      <w:r w:rsidRPr="00715C42">
        <w:rPr>
          <w:i/>
          <w:iCs/>
          <w:sz w:val="28"/>
          <w:szCs w:val="28"/>
        </w:rPr>
        <w:t xml:space="preserve"> </w:t>
      </w:r>
    </w:p>
    <w:p w14:paraId="490353C5" w14:textId="77777777" w:rsidR="00ED1A1E" w:rsidRDefault="00ED1A1E" w:rsidP="00ED1A1E">
      <w:pPr>
        <w:jc w:val="center"/>
      </w:pPr>
    </w:p>
    <w:p w14:paraId="1FB17F24" w14:textId="77777777" w:rsidR="00CA3D84" w:rsidRPr="00CA3D84" w:rsidRDefault="00CA3D84" w:rsidP="00CA3D84">
      <w:pPr>
        <w:jc w:val="center"/>
        <w:rPr>
          <w:sz w:val="28"/>
          <w:szCs w:val="28"/>
        </w:rPr>
      </w:pPr>
    </w:p>
    <w:p w14:paraId="776741FF" w14:textId="77777777" w:rsidR="00892EBC" w:rsidRDefault="00892EBC">
      <w:pPr>
        <w:pStyle w:val="a3"/>
        <w:rPr>
          <w:i/>
          <w:sz w:val="30"/>
        </w:rPr>
      </w:pPr>
    </w:p>
    <w:p w14:paraId="0D73B7F7" w14:textId="77777777" w:rsidR="00892EBC" w:rsidRDefault="00892EBC">
      <w:pPr>
        <w:pStyle w:val="a3"/>
        <w:spacing w:before="2"/>
        <w:rPr>
          <w:i/>
          <w:sz w:val="30"/>
        </w:rPr>
      </w:pPr>
    </w:p>
    <w:p w14:paraId="2B6546D0" w14:textId="26092DA9" w:rsidR="00892EBC" w:rsidRDefault="00ED1A1E">
      <w:pPr>
        <w:ind w:left="1621" w:right="1549"/>
        <w:jc w:val="center"/>
        <w:rPr>
          <w:b/>
          <w:sz w:val="27"/>
        </w:rPr>
      </w:pPr>
      <w:r>
        <w:rPr>
          <w:b/>
          <w:sz w:val="27"/>
        </w:rPr>
        <w:t>Москва 202</w:t>
      </w:r>
      <w:r w:rsidR="00EE102F">
        <w:rPr>
          <w:b/>
          <w:sz w:val="27"/>
        </w:rPr>
        <w:t>2</w:t>
      </w:r>
    </w:p>
    <w:p w14:paraId="675A695C" w14:textId="77777777" w:rsidR="00892EBC" w:rsidRDefault="00892EBC">
      <w:pPr>
        <w:jc w:val="center"/>
        <w:rPr>
          <w:sz w:val="27"/>
        </w:rPr>
        <w:sectPr w:rsidR="00892EBC">
          <w:type w:val="continuous"/>
          <w:pgSz w:w="11910" w:h="16850"/>
          <w:pgMar w:top="1060" w:right="360" w:bottom="280" w:left="1400" w:header="720" w:footer="720" w:gutter="0"/>
          <w:cols w:space="720"/>
        </w:sectPr>
      </w:pPr>
    </w:p>
    <w:p w14:paraId="1288D96C" w14:textId="77777777" w:rsidR="00892EBC" w:rsidRDefault="001F0AB4">
      <w:pPr>
        <w:pStyle w:val="a3"/>
        <w:spacing w:before="161"/>
        <w:ind w:left="302"/>
      </w:pPr>
      <w:r>
        <w:lastRenderedPageBreak/>
        <w:t xml:space="preserve">УДК </w:t>
      </w:r>
    </w:p>
    <w:p w14:paraId="2709C666" w14:textId="682DB185" w:rsidR="00892EBC" w:rsidRDefault="001F0AB4">
      <w:pPr>
        <w:pStyle w:val="a3"/>
        <w:ind w:left="302" w:right="8630"/>
      </w:pPr>
      <w:r>
        <w:t xml:space="preserve">ББК </w:t>
      </w:r>
      <w:r w:rsidR="00892EBC">
        <w:t xml:space="preserve"> </w:t>
      </w:r>
    </w:p>
    <w:p w14:paraId="3D0CF971" w14:textId="06EE7A17" w:rsidR="00892EBC" w:rsidRPr="00B71E90" w:rsidRDefault="00AE68C8" w:rsidP="001F0AB4">
      <w:pPr>
        <w:pStyle w:val="a3"/>
        <w:ind w:left="302" w:right="8630"/>
      </w:pPr>
      <w:r w:rsidRPr="00B71E90">
        <w:t>С 13</w:t>
      </w:r>
    </w:p>
    <w:p w14:paraId="35CA3B58" w14:textId="77777777" w:rsidR="00892EBC" w:rsidRDefault="00892EBC">
      <w:pPr>
        <w:pStyle w:val="a3"/>
      </w:pPr>
    </w:p>
    <w:p w14:paraId="2A5369E6" w14:textId="77777777" w:rsidR="00892EBC" w:rsidRDefault="00892EBC">
      <w:pPr>
        <w:pStyle w:val="a3"/>
      </w:pPr>
    </w:p>
    <w:p w14:paraId="5D12689B" w14:textId="77777777" w:rsidR="00892EBC" w:rsidRDefault="00892EBC">
      <w:pPr>
        <w:pStyle w:val="a3"/>
        <w:spacing w:before="1"/>
        <w:rPr>
          <w:sz w:val="22"/>
        </w:rPr>
      </w:pPr>
    </w:p>
    <w:tbl>
      <w:tblPr>
        <w:tblW w:w="0" w:type="auto"/>
        <w:tblInd w:w="9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22"/>
        <w:gridCol w:w="2092"/>
        <w:gridCol w:w="426"/>
        <w:gridCol w:w="4819"/>
      </w:tblGrid>
      <w:tr w:rsidR="00892EBC" w14:paraId="066DCE45" w14:textId="77777777" w:rsidTr="00D46350">
        <w:trPr>
          <w:trHeight w:val="472"/>
        </w:trPr>
        <w:tc>
          <w:tcPr>
            <w:tcW w:w="1622" w:type="dxa"/>
          </w:tcPr>
          <w:p w14:paraId="2643EA29" w14:textId="77777777" w:rsidR="00892EBC" w:rsidRPr="00D46350" w:rsidRDefault="00892EBC">
            <w:pPr>
              <w:pStyle w:val="TableParagraph"/>
              <w:spacing w:line="249" w:lineRule="exact"/>
              <w:ind w:left="200"/>
              <w:rPr>
                <w:b/>
                <w:sz w:val="24"/>
                <w:szCs w:val="24"/>
              </w:rPr>
            </w:pPr>
            <w:r w:rsidRPr="00D46350">
              <w:rPr>
                <w:b/>
                <w:sz w:val="24"/>
                <w:szCs w:val="24"/>
              </w:rPr>
              <w:t>Рецензент:</w:t>
            </w:r>
          </w:p>
        </w:tc>
        <w:tc>
          <w:tcPr>
            <w:tcW w:w="7337" w:type="dxa"/>
            <w:gridSpan w:val="3"/>
          </w:tcPr>
          <w:p w14:paraId="167AF74C" w14:textId="0BD30AF1" w:rsidR="00892EBC" w:rsidRDefault="008539D7" w:rsidP="008539D7">
            <w:pPr>
              <w:pStyle w:val="TableParagraph"/>
              <w:spacing w:line="266" w:lineRule="exact"/>
              <w:ind w:left="234"/>
              <w:rPr>
                <w:sz w:val="24"/>
              </w:rPr>
            </w:pPr>
            <w:r>
              <w:rPr>
                <w:sz w:val="24"/>
              </w:rPr>
              <w:t>Алтухова Н.Ф.,</w:t>
            </w:r>
            <w:r w:rsidR="00892EBC">
              <w:rPr>
                <w:sz w:val="24"/>
              </w:rPr>
              <w:t xml:space="preserve"> </w:t>
            </w:r>
            <w:r>
              <w:rPr>
                <w:sz w:val="24"/>
              </w:rPr>
              <w:t>к.э</w:t>
            </w:r>
            <w:r w:rsidR="00892EBC">
              <w:rPr>
                <w:sz w:val="24"/>
              </w:rPr>
              <w:t>.н.</w:t>
            </w:r>
            <w:r>
              <w:rPr>
                <w:sz w:val="24"/>
              </w:rPr>
              <w:t>, руководитель Департамента бизнес-информатики</w:t>
            </w:r>
          </w:p>
        </w:tc>
      </w:tr>
      <w:tr w:rsidR="00892EBC" w14:paraId="4A618BB0" w14:textId="77777777" w:rsidTr="00D46350">
        <w:trPr>
          <w:trHeight w:val="1744"/>
        </w:trPr>
        <w:tc>
          <w:tcPr>
            <w:tcW w:w="8959" w:type="dxa"/>
            <w:gridSpan w:val="4"/>
          </w:tcPr>
          <w:p w14:paraId="3D8ECE43" w14:textId="208EAB28" w:rsidR="00ED1A1E" w:rsidRPr="008D034F" w:rsidRDefault="00AE68C8" w:rsidP="00D46350">
            <w:pPr>
              <w:ind w:right="250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С </w:t>
            </w:r>
            <w:proofErr w:type="gramStart"/>
            <w:r>
              <w:rPr>
                <w:sz w:val="24"/>
              </w:rPr>
              <w:t>13</w:t>
            </w:r>
            <w:r w:rsidR="00593483">
              <w:rPr>
                <w:sz w:val="24"/>
              </w:rPr>
              <w:t xml:space="preserve"> </w:t>
            </w:r>
            <w:r w:rsidR="001F0AB4">
              <w:rPr>
                <w:sz w:val="24"/>
              </w:rPr>
              <w:t xml:space="preserve"> </w:t>
            </w:r>
            <w:r w:rsidR="008B0944">
              <w:rPr>
                <w:sz w:val="24"/>
              </w:rPr>
              <w:t>Савина</w:t>
            </w:r>
            <w:proofErr w:type="gramEnd"/>
            <w:r w:rsidR="008B0944">
              <w:rPr>
                <w:sz w:val="24"/>
              </w:rPr>
              <w:t xml:space="preserve"> С.В.</w:t>
            </w:r>
            <w:r w:rsidR="00892EBC">
              <w:rPr>
                <w:sz w:val="24"/>
              </w:rPr>
              <w:t xml:space="preserve"> «</w:t>
            </w:r>
            <w:r w:rsidR="008B0944" w:rsidRPr="008B0944">
              <w:rPr>
                <w:sz w:val="24"/>
              </w:rPr>
              <w:t>Финансовый анализ на базе решений SAP</w:t>
            </w:r>
            <w:r w:rsidR="00892EBC">
              <w:rPr>
                <w:sz w:val="24"/>
              </w:rPr>
              <w:t xml:space="preserve">». Рабочая программа </w:t>
            </w:r>
            <w:r w:rsidR="00883AE4">
              <w:rPr>
                <w:sz w:val="24"/>
              </w:rPr>
              <w:t xml:space="preserve">дисциплины </w:t>
            </w:r>
            <w:r w:rsidR="00892EBC">
              <w:rPr>
                <w:sz w:val="24"/>
              </w:rPr>
              <w:t xml:space="preserve">для студентов, обучающихся по направлению подготовки </w:t>
            </w:r>
            <w:r w:rsidR="008B0944">
              <w:rPr>
                <w:sz w:val="24"/>
                <w:szCs w:val="24"/>
              </w:rPr>
              <w:t xml:space="preserve">38.04.01 «Экономика», </w:t>
            </w:r>
            <w:r w:rsidR="008B0944" w:rsidRPr="008B0944">
              <w:rPr>
                <w:sz w:val="24"/>
                <w:szCs w:val="24"/>
              </w:rPr>
              <w:t>направл</w:t>
            </w:r>
            <w:r w:rsidR="008B0944">
              <w:rPr>
                <w:sz w:val="24"/>
                <w:szCs w:val="24"/>
              </w:rPr>
              <w:t>енность программы магистратуры: «</w:t>
            </w:r>
            <w:r w:rsidR="008B0944" w:rsidRPr="008B0944">
              <w:rPr>
                <w:sz w:val="24"/>
                <w:szCs w:val="24"/>
              </w:rPr>
              <w:t>Финансовые технологии</w:t>
            </w:r>
            <w:r w:rsidR="00D8402A">
              <w:rPr>
                <w:sz w:val="24"/>
                <w:szCs w:val="24"/>
              </w:rPr>
              <w:t xml:space="preserve"> в бизнесе</w:t>
            </w:r>
            <w:r w:rsidR="008B0944" w:rsidRPr="008B0944">
              <w:rPr>
                <w:sz w:val="24"/>
                <w:szCs w:val="24"/>
              </w:rPr>
              <w:t>»</w:t>
            </w:r>
            <w:r w:rsidR="008B0944">
              <w:rPr>
                <w:sz w:val="24"/>
                <w:szCs w:val="24"/>
              </w:rPr>
              <w:t xml:space="preserve"> </w:t>
            </w:r>
            <w:r w:rsidR="00ED1A1E" w:rsidRPr="00BB3DF8">
              <w:rPr>
                <w:sz w:val="24"/>
                <w:szCs w:val="24"/>
              </w:rPr>
              <w:t xml:space="preserve">– М.: </w:t>
            </w:r>
            <w:proofErr w:type="spellStart"/>
            <w:r w:rsidR="00ED1A1E" w:rsidRPr="00BB3DF8">
              <w:rPr>
                <w:sz w:val="24"/>
                <w:szCs w:val="24"/>
              </w:rPr>
              <w:t>Финуниверситет</w:t>
            </w:r>
            <w:proofErr w:type="spellEnd"/>
            <w:r w:rsidR="00ED1A1E" w:rsidRPr="00BB3DF8">
              <w:rPr>
                <w:sz w:val="24"/>
                <w:szCs w:val="24"/>
              </w:rPr>
              <w:t>, Департамент бизнес-информатики</w:t>
            </w:r>
            <w:r w:rsidR="00ED1A1E" w:rsidRPr="008D034F">
              <w:rPr>
                <w:sz w:val="24"/>
                <w:szCs w:val="24"/>
              </w:rPr>
              <w:t>, 20</w:t>
            </w:r>
            <w:r w:rsidR="00ED1A1E">
              <w:rPr>
                <w:sz w:val="24"/>
                <w:szCs w:val="24"/>
              </w:rPr>
              <w:t>2</w:t>
            </w:r>
            <w:r w:rsidR="000965C4">
              <w:rPr>
                <w:sz w:val="24"/>
                <w:szCs w:val="24"/>
              </w:rPr>
              <w:t>2</w:t>
            </w:r>
            <w:r w:rsidR="00ED1A1E" w:rsidRPr="008D034F">
              <w:rPr>
                <w:sz w:val="24"/>
                <w:szCs w:val="24"/>
              </w:rPr>
              <w:t xml:space="preserve">. </w:t>
            </w:r>
            <w:r w:rsidR="00ED1A1E" w:rsidRPr="00A87457">
              <w:rPr>
                <w:sz w:val="24"/>
                <w:szCs w:val="24"/>
              </w:rPr>
              <w:t xml:space="preserve">– </w:t>
            </w:r>
            <w:r w:rsidR="00ED1A1E" w:rsidRPr="008641F7">
              <w:rPr>
                <w:sz w:val="24"/>
                <w:szCs w:val="24"/>
              </w:rPr>
              <w:t>1</w:t>
            </w:r>
            <w:r w:rsidR="008641F7" w:rsidRPr="008641F7">
              <w:rPr>
                <w:sz w:val="24"/>
                <w:szCs w:val="24"/>
              </w:rPr>
              <w:t>9</w:t>
            </w:r>
            <w:r w:rsidR="00ED1A1E" w:rsidRPr="008641F7">
              <w:rPr>
                <w:sz w:val="24"/>
                <w:szCs w:val="24"/>
              </w:rPr>
              <w:t xml:space="preserve"> с.</w:t>
            </w:r>
          </w:p>
          <w:p w14:paraId="2A8BA5BA" w14:textId="77777777" w:rsidR="00892EBC" w:rsidRDefault="00892EBC" w:rsidP="00ED1A1E">
            <w:pPr>
              <w:pStyle w:val="TableParagraph"/>
              <w:spacing w:before="196"/>
              <w:ind w:left="200" w:right="378"/>
              <w:jc w:val="both"/>
              <w:rPr>
                <w:sz w:val="24"/>
              </w:rPr>
            </w:pPr>
          </w:p>
        </w:tc>
      </w:tr>
      <w:tr w:rsidR="00892EBC" w14:paraId="7B886C4F" w14:textId="77777777" w:rsidTr="00D46350">
        <w:trPr>
          <w:trHeight w:val="2348"/>
        </w:trPr>
        <w:tc>
          <w:tcPr>
            <w:tcW w:w="8959" w:type="dxa"/>
            <w:gridSpan w:val="4"/>
          </w:tcPr>
          <w:tbl>
            <w:tblPr>
              <w:tblW w:w="8851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851"/>
            </w:tblGrid>
            <w:tr w:rsidR="008539D7" w:rsidRPr="008539D7" w14:paraId="7C98E091" w14:textId="77777777" w:rsidTr="006B4F98">
              <w:trPr>
                <w:trHeight w:val="247"/>
              </w:trPr>
              <w:tc>
                <w:tcPr>
                  <w:tcW w:w="8851" w:type="dxa"/>
                </w:tcPr>
                <w:p w14:paraId="5BE1B2E5" w14:textId="6DB67AEA" w:rsidR="008539D7" w:rsidRPr="008539D7" w:rsidRDefault="00892EBC" w:rsidP="00E74F0A">
                  <w:pPr>
                    <w:widowControl/>
                    <w:adjustRightInd w:val="0"/>
                    <w:ind w:firstLine="488"/>
                    <w:jc w:val="both"/>
                    <w:rPr>
                      <w:rFonts w:eastAsia="Calibri"/>
                      <w:color w:val="000000"/>
                      <w:sz w:val="23"/>
                      <w:szCs w:val="23"/>
                    </w:rPr>
                  </w:pPr>
                  <w:r w:rsidRPr="003619EC">
                    <w:rPr>
                      <w:sz w:val="24"/>
                    </w:rPr>
                    <w:t>Дисциплина «</w:t>
                  </w:r>
                  <w:r w:rsidR="008539D7" w:rsidRPr="008B0944">
                    <w:rPr>
                      <w:sz w:val="24"/>
                    </w:rPr>
                    <w:t>Финансовый анализ на базе решений SAP</w:t>
                  </w:r>
                  <w:r w:rsidRPr="003619EC">
                    <w:rPr>
                      <w:sz w:val="24"/>
                    </w:rPr>
                    <w:t xml:space="preserve">» знакомит студентов с теоретическими и практическими знаниями в области </w:t>
                  </w:r>
                  <w:r w:rsidR="008539D7" w:rsidRPr="008539D7">
                    <w:rPr>
                      <w:rFonts w:eastAsia="Calibri"/>
                      <w:color w:val="000000"/>
                      <w:sz w:val="23"/>
                      <w:szCs w:val="23"/>
                    </w:rPr>
                    <w:t>управления финансами и финансового анализа предприятия с использованием информационных систем на базе SAP</w:t>
                  </w:r>
                  <w:r w:rsidR="000965C4">
                    <w:rPr>
                      <w:rFonts w:eastAsia="Calibri"/>
                      <w:color w:val="000000"/>
                      <w:sz w:val="23"/>
                      <w:szCs w:val="23"/>
                    </w:rPr>
                    <w:t>.</w:t>
                  </w:r>
                  <w:r w:rsidR="008539D7" w:rsidRPr="008539D7">
                    <w:rPr>
                      <w:rFonts w:eastAsia="Calibri"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8539D7" w:rsidRPr="008539D7" w14:paraId="2CAF6971" w14:textId="77777777" w:rsidTr="006B4F98">
              <w:trPr>
                <w:trHeight w:val="383"/>
              </w:trPr>
              <w:tc>
                <w:tcPr>
                  <w:tcW w:w="8851" w:type="dxa"/>
                </w:tcPr>
                <w:p w14:paraId="608014EB" w14:textId="022E5B80" w:rsidR="008539D7" w:rsidRPr="008539D7" w:rsidRDefault="00892EBC" w:rsidP="00D8402A">
                  <w:pPr>
                    <w:widowControl/>
                    <w:adjustRightInd w:val="0"/>
                    <w:ind w:firstLine="488"/>
                    <w:jc w:val="both"/>
                    <w:rPr>
                      <w:rFonts w:eastAsia="Calibri"/>
                      <w:color w:val="000000"/>
                      <w:sz w:val="23"/>
                      <w:szCs w:val="23"/>
                    </w:rPr>
                  </w:pPr>
                  <w:r w:rsidRPr="003619EC">
                    <w:rPr>
                      <w:sz w:val="24"/>
                    </w:rPr>
                    <w:t xml:space="preserve">Дисциплина </w:t>
                  </w:r>
                  <w:r w:rsidR="00305357">
                    <w:rPr>
                      <w:sz w:val="24"/>
                    </w:rPr>
                    <w:t>«</w:t>
                  </w:r>
                  <w:r w:rsidR="008539D7" w:rsidRPr="008B0944">
                    <w:rPr>
                      <w:sz w:val="24"/>
                    </w:rPr>
                    <w:t>Финансовый анализ на базе решений SAP</w:t>
                  </w:r>
                  <w:r w:rsidR="00305357">
                    <w:rPr>
                      <w:sz w:val="24"/>
                    </w:rPr>
                    <w:t xml:space="preserve">» </w:t>
                  </w:r>
                  <w:r w:rsidR="00ED1A1E">
                    <w:rPr>
                      <w:sz w:val="24"/>
                      <w:szCs w:val="24"/>
                    </w:rPr>
                    <w:t xml:space="preserve">относится </w:t>
                  </w:r>
                  <w:r w:rsidR="008539D7" w:rsidRPr="008539D7">
                    <w:rPr>
                      <w:rFonts w:eastAsia="Calibri"/>
                      <w:color w:val="000000"/>
                      <w:sz w:val="23"/>
                      <w:szCs w:val="23"/>
                    </w:rPr>
                    <w:t xml:space="preserve">к модулю дисциплин по выбору, углубляющих освоение программы магистратуры по направлению подготовки 38.04.01 «Экономика», </w:t>
                  </w:r>
                  <w:r w:rsidR="00D8402A" w:rsidRPr="00D8402A">
                    <w:rPr>
                      <w:rFonts w:eastAsia="Calibri"/>
                      <w:color w:val="000000"/>
                      <w:sz w:val="23"/>
                      <w:szCs w:val="23"/>
                    </w:rPr>
                    <w:t>направленность программы магистратуры</w:t>
                  </w:r>
                  <w:r w:rsidR="008539D7" w:rsidRPr="008539D7">
                    <w:rPr>
                      <w:rFonts w:eastAsia="Calibri"/>
                      <w:color w:val="000000"/>
                      <w:sz w:val="23"/>
                      <w:szCs w:val="23"/>
                    </w:rPr>
                    <w:t xml:space="preserve">: </w:t>
                  </w:r>
                  <w:r w:rsidR="008539D7">
                    <w:rPr>
                      <w:rFonts w:eastAsia="Calibri"/>
                      <w:color w:val="000000"/>
                      <w:sz w:val="23"/>
                      <w:szCs w:val="23"/>
                    </w:rPr>
                    <w:t>«Финансовые технологии в б</w:t>
                  </w:r>
                  <w:r w:rsidR="00D8402A">
                    <w:rPr>
                      <w:rFonts w:eastAsia="Calibri"/>
                      <w:color w:val="000000"/>
                      <w:sz w:val="23"/>
                      <w:szCs w:val="23"/>
                    </w:rPr>
                    <w:t>изнесе</w:t>
                  </w:r>
                  <w:r w:rsidR="008539D7" w:rsidRPr="008539D7">
                    <w:rPr>
                      <w:rFonts w:eastAsia="Calibri"/>
                      <w:color w:val="000000"/>
                      <w:sz w:val="23"/>
                      <w:szCs w:val="23"/>
                    </w:rPr>
                    <w:t xml:space="preserve">». </w:t>
                  </w:r>
                </w:p>
              </w:tc>
            </w:tr>
          </w:tbl>
          <w:p w14:paraId="2F8A2485" w14:textId="77777777" w:rsidR="00ED1A1E" w:rsidRPr="008A57BE" w:rsidRDefault="00ED1A1E" w:rsidP="00D8402A">
            <w:pPr>
              <w:adjustRightInd w:val="0"/>
              <w:ind w:firstLine="488"/>
              <w:jc w:val="both"/>
              <w:rPr>
                <w:color w:val="000000"/>
                <w:sz w:val="24"/>
                <w:szCs w:val="24"/>
              </w:rPr>
            </w:pPr>
            <w:r w:rsidRPr="008A57BE">
              <w:rPr>
                <w:color w:val="000000"/>
                <w:sz w:val="24"/>
                <w:szCs w:val="24"/>
              </w:rPr>
              <w:t xml:space="preserve">Рабочая программа дисциплины содержит требования к уровню освоения содержания дисциплины, объем дисциплины и виды учебной работы, программу дисциплины и тематику практических занятий, вопросы к </w:t>
            </w:r>
            <w:r>
              <w:rPr>
                <w:color w:val="000000"/>
                <w:sz w:val="24"/>
                <w:szCs w:val="24"/>
              </w:rPr>
              <w:t>зачету</w:t>
            </w:r>
            <w:r w:rsidRPr="008A57BE">
              <w:rPr>
                <w:color w:val="000000"/>
                <w:sz w:val="24"/>
                <w:szCs w:val="24"/>
              </w:rPr>
              <w:t>, учебно-методическое и информационное обеспечение.</w:t>
            </w:r>
          </w:p>
          <w:p w14:paraId="61A7C048" w14:textId="77777777" w:rsidR="00892EBC" w:rsidRDefault="00892EBC" w:rsidP="00ED1A1E">
            <w:pPr>
              <w:pStyle w:val="TableParagraph"/>
              <w:ind w:left="200" w:right="381" w:firstLine="482"/>
              <w:jc w:val="both"/>
              <w:rPr>
                <w:sz w:val="24"/>
              </w:rPr>
            </w:pPr>
          </w:p>
        </w:tc>
      </w:tr>
      <w:tr w:rsidR="00892EBC" w14:paraId="1B3D0DF6" w14:textId="77777777" w:rsidTr="00D46350">
        <w:trPr>
          <w:trHeight w:val="511"/>
        </w:trPr>
        <w:tc>
          <w:tcPr>
            <w:tcW w:w="8959" w:type="dxa"/>
            <w:gridSpan w:val="4"/>
          </w:tcPr>
          <w:p w14:paraId="3BB010F4" w14:textId="77777777" w:rsidR="00892EBC" w:rsidRDefault="00892EBC">
            <w:pPr>
              <w:pStyle w:val="TableParagraph"/>
              <w:spacing w:before="9"/>
              <w:rPr>
                <w:sz w:val="21"/>
              </w:rPr>
            </w:pPr>
          </w:p>
          <w:p w14:paraId="6C873D06" w14:textId="77777777" w:rsidR="00892EBC" w:rsidRDefault="00892EBC">
            <w:pPr>
              <w:pStyle w:val="TableParagraph"/>
              <w:spacing w:line="240" w:lineRule="exact"/>
              <w:ind w:left="50" w:right="22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Учебное издание</w:t>
            </w:r>
          </w:p>
        </w:tc>
      </w:tr>
      <w:tr w:rsidR="00892EBC" w14:paraId="02051EE7" w14:textId="77777777" w:rsidTr="00D46350">
        <w:trPr>
          <w:trHeight w:val="666"/>
        </w:trPr>
        <w:tc>
          <w:tcPr>
            <w:tcW w:w="8959" w:type="dxa"/>
            <w:gridSpan w:val="4"/>
          </w:tcPr>
          <w:p w14:paraId="104D56BC" w14:textId="453ADCDF" w:rsidR="00892EBC" w:rsidRDefault="00D51BFA" w:rsidP="00ED1A1E">
            <w:pPr>
              <w:pStyle w:val="TableParagraph"/>
              <w:spacing w:line="318" w:lineRule="exact"/>
              <w:ind w:left="6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Савина Светлана Владимировна</w:t>
            </w:r>
          </w:p>
        </w:tc>
      </w:tr>
      <w:tr w:rsidR="00892EBC" w14:paraId="63344A83" w14:textId="77777777" w:rsidTr="00D46350">
        <w:trPr>
          <w:trHeight w:val="1070"/>
        </w:trPr>
        <w:tc>
          <w:tcPr>
            <w:tcW w:w="8959" w:type="dxa"/>
            <w:gridSpan w:val="4"/>
          </w:tcPr>
          <w:p w14:paraId="197F24AA" w14:textId="77777777" w:rsidR="00892EBC" w:rsidRDefault="00892EBC">
            <w:pPr>
              <w:pStyle w:val="TableParagraph"/>
              <w:spacing w:before="4"/>
              <w:rPr>
                <w:sz w:val="29"/>
              </w:rPr>
            </w:pPr>
          </w:p>
          <w:p w14:paraId="3DAE4FB3" w14:textId="287FA72D" w:rsidR="00892EBC" w:rsidRDefault="00B62959">
            <w:pPr>
              <w:pStyle w:val="TableParagraph"/>
              <w:spacing w:line="368" w:lineRule="exact"/>
              <w:ind w:left="2418" w:hanging="1251"/>
              <w:rPr>
                <w:b/>
                <w:sz w:val="32"/>
              </w:rPr>
            </w:pPr>
            <w:r w:rsidRPr="002003AE">
              <w:rPr>
                <w:b/>
                <w:sz w:val="31"/>
              </w:rPr>
              <w:t>Финансовый анализ на базе решений SAP</w:t>
            </w:r>
          </w:p>
        </w:tc>
      </w:tr>
      <w:tr w:rsidR="00892EBC" w14:paraId="7CF8D556" w14:textId="77777777" w:rsidTr="00D46350">
        <w:trPr>
          <w:trHeight w:val="247"/>
        </w:trPr>
        <w:tc>
          <w:tcPr>
            <w:tcW w:w="8959" w:type="dxa"/>
            <w:gridSpan w:val="4"/>
          </w:tcPr>
          <w:p w14:paraId="681B5E2D" w14:textId="77777777" w:rsidR="00892EBC" w:rsidRDefault="00892EBC">
            <w:pPr>
              <w:pStyle w:val="TableParagraph"/>
              <w:spacing w:line="228" w:lineRule="exact"/>
              <w:ind w:left="2708"/>
            </w:pPr>
            <w:r>
              <w:t>Рабочая программа дисциплины</w:t>
            </w:r>
          </w:p>
        </w:tc>
      </w:tr>
      <w:tr w:rsidR="00892EBC" w14:paraId="04F0C3A1" w14:textId="77777777" w:rsidTr="00D46350">
        <w:trPr>
          <w:trHeight w:val="253"/>
        </w:trPr>
        <w:tc>
          <w:tcPr>
            <w:tcW w:w="3714" w:type="dxa"/>
            <w:gridSpan w:val="2"/>
          </w:tcPr>
          <w:p w14:paraId="711D4125" w14:textId="77777777" w:rsidR="00892EBC" w:rsidRDefault="00892EBC">
            <w:pPr>
              <w:pStyle w:val="TableParagraph"/>
              <w:spacing w:line="233" w:lineRule="exact"/>
              <w:ind w:left="920"/>
            </w:pPr>
            <w:r>
              <w:t>Компьютерный набор, верстка</w:t>
            </w:r>
          </w:p>
        </w:tc>
        <w:tc>
          <w:tcPr>
            <w:tcW w:w="5245" w:type="dxa"/>
            <w:gridSpan w:val="2"/>
          </w:tcPr>
          <w:p w14:paraId="0A5920DB" w14:textId="052361FC" w:rsidR="001F0AB4" w:rsidRDefault="00D51BFA">
            <w:pPr>
              <w:pStyle w:val="TableParagraph"/>
              <w:spacing w:line="233" w:lineRule="exact"/>
              <w:ind w:left="316"/>
            </w:pPr>
            <w:r>
              <w:t>С.В. Савина</w:t>
            </w:r>
          </w:p>
          <w:p w14:paraId="184E2124" w14:textId="77777777" w:rsidR="00892EBC" w:rsidRDefault="00892EBC">
            <w:pPr>
              <w:pStyle w:val="TableParagraph"/>
              <w:spacing w:line="233" w:lineRule="exact"/>
              <w:ind w:left="316"/>
            </w:pPr>
          </w:p>
          <w:p w14:paraId="085A22AC" w14:textId="77777777" w:rsidR="001F0AB4" w:rsidRDefault="001F0AB4">
            <w:pPr>
              <w:pStyle w:val="TableParagraph"/>
              <w:spacing w:line="233" w:lineRule="exact"/>
              <w:ind w:left="316"/>
            </w:pPr>
          </w:p>
        </w:tc>
      </w:tr>
      <w:tr w:rsidR="00892EBC" w:rsidRPr="00C17E89" w14:paraId="0DFB6ADC" w14:textId="77777777" w:rsidTr="00D46350">
        <w:trPr>
          <w:trHeight w:val="265"/>
        </w:trPr>
        <w:tc>
          <w:tcPr>
            <w:tcW w:w="8959" w:type="dxa"/>
            <w:gridSpan w:val="4"/>
          </w:tcPr>
          <w:p w14:paraId="238DB23C" w14:textId="77777777" w:rsidR="00892EBC" w:rsidRPr="003F7290" w:rsidRDefault="00892EBC">
            <w:pPr>
              <w:pStyle w:val="TableParagraph"/>
              <w:spacing w:line="245" w:lineRule="exact"/>
              <w:ind w:left="2115"/>
              <w:rPr>
                <w:i/>
                <w:lang w:val="en-US"/>
              </w:rPr>
            </w:pPr>
            <w:r>
              <w:t>Формат</w:t>
            </w:r>
            <w:r w:rsidRPr="003F7290">
              <w:rPr>
                <w:lang w:val="en-US"/>
              </w:rPr>
              <w:t xml:space="preserve"> 60</w:t>
            </w:r>
            <w:r w:rsidRPr="00FF2541">
              <w:rPr>
                <w:lang w:val="en-US"/>
              </w:rPr>
              <w:t>x</w:t>
            </w:r>
            <w:r w:rsidRPr="003F7290">
              <w:rPr>
                <w:lang w:val="en-US"/>
              </w:rPr>
              <w:t xml:space="preserve">90/16. </w:t>
            </w:r>
            <w:r>
              <w:t>Гарнитура</w:t>
            </w:r>
            <w:r w:rsidRPr="003F7290">
              <w:rPr>
                <w:lang w:val="en-US"/>
              </w:rPr>
              <w:t xml:space="preserve"> </w:t>
            </w:r>
            <w:r w:rsidRPr="00FF2541">
              <w:rPr>
                <w:i/>
                <w:lang w:val="en-US"/>
              </w:rPr>
              <w:t>Times</w:t>
            </w:r>
            <w:r w:rsidRPr="003F7290">
              <w:rPr>
                <w:i/>
                <w:lang w:val="en-US"/>
              </w:rPr>
              <w:t xml:space="preserve"> </w:t>
            </w:r>
            <w:r w:rsidRPr="00FF2541">
              <w:rPr>
                <w:i/>
                <w:lang w:val="en-US"/>
              </w:rPr>
              <w:t>New</w:t>
            </w:r>
            <w:r w:rsidRPr="003F7290">
              <w:rPr>
                <w:i/>
                <w:lang w:val="en-US"/>
              </w:rPr>
              <w:t xml:space="preserve"> </w:t>
            </w:r>
            <w:r w:rsidRPr="00FF2541">
              <w:rPr>
                <w:i/>
                <w:lang w:val="en-US"/>
              </w:rPr>
              <w:t>Roman</w:t>
            </w:r>
          </w:p>
        </w:tc>
      </w:tr>
      <w:tr w:rsidR="00892EBC" w14:paraId="7301EE17" w14:textId="77777777" w:rsidTr="00D46350">
        <w:trPr>
          <w:trHeight w:val="318"/>
        </w:trPr>
        <w:tc>
          <w:tcPr>
            <w:tcW w:w="8959" w:type="dxa"/>
            <w:gridSpan w:val="4"/>
          </w:tcPr>
          <w:p w14:paraId="013F4335" w14:textId="19451BD7" w:rsidR="00892EBC" w:rsidRDefault="00892EBC" w:rsidP="00ED1A1E">
            <w:pPr>
              <w:pStyle w:val="TableParagraph"/>
              <w:tabs>
                <w:tab w:val="left" w:pos="3233"/>
                <w:tab w:val="left" w:pos="4460"/>
                <w:tab w:val="left" w:pos="6263"/>
              </w:tabs>
              <w:spacing w:before="8"/>
              <w:ind w:left="2036"/>
            </w:pPr>
            <w:proofErr w:type="spellStart"/>
            <w:r>
              <w:t>Усл</w:t>
            </w:r>
            <w:proofErr w:type="spellEnd"/>
            <w:r>
              <w:t>.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п.л</w:t>
            </w:r>
            <w:proofErr w:type="spellEnd"/>
            <w:r>
              <w:t>.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>.  Изд.</w:t>
            </w:r>
            <w:r>
              <w:rPr>
                <w:spacing w:val="-2"/>
              </w:rPr>
              <w:t xml:space="preserve"> </w:t>
            </w:r>
            <w:r>
              <w:t>№</w:t>
            </w:r>
            <w:r>
              <w:tab/>
              <w:t>- 20</w:t>
            </w:r>
            <w:r w:rsidR="00ED1A1E">
              <w:t>2</w:t>
            </w:r>
            <w:r w:rsidR="000965C4">
              <w:t>2</w:t>
            </w:r>
            <w:r>
              <w:t>.</w:t>
            </w:r>
            <w:r>
              <w:rPr>
                <w:spacing w:val="-3"/>
              </w:rPr>
              <w:t xml:space="preserve"> </w:t>
            </w:r>
            <w:r>
              <w:t>Тираж -</w:t>
            </w:r>
            <w:r>
              <w:tab/>
              <w:t>экз.</w:t>
            </w:r>
          </w:p>
        </w:tc>
      </w:tr>
      <w:tr w:rsidR="00892EBC" w14:paraId="2AB20523" w14:textId="77777777" w:rsidTr="00D46350">
        <w:trPr>
          <w:trHeight w:val="349"/>
        </w:trPr>
        <w:tc>
          <w:tcPr>
            <w:tcW w:w="8959" w:type="dxa"/>
            <w:gridSpan w:val="4"/>
          </w:tcPr>
          <w:p w14:paraId="2C17DE25" w14:textId="77777777" w:rsidR="00892EBC" w:rsidRDefault="00892EBC">
            <w:pPr>
              <w:pStyle w:val="TableParagraph"/>
              <w:tabs>
                <w:tab w:val="left" w:pos="1580"/>
              </w:tabs>
              <w:spacing w:before="48"/>
              <w:ind w:left="50"/>
              <w:jc w:val="center"/>
            </w:pPr>
            <w:r>
              <w:t>Заказ</w:t>
            </w:r>
            <w:r>
              <w:rPr>
                <w:spacing w:val="-1"/>
              </w:rPr>
              <w:t xml:space="preserve"> </w:t>
            </w:r>
            <w:r>
              <w:t xml:space="preserve">№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892EBC" w14:paraId="66A7D855" w14:textId="77777777" w:rsidTr="00D46350">
        <w:trPr>
          <w:trHeight w:val="368"/>
        </w:trPr>
        <w:tc>
          <w:tcPr>
            <w:tcW w:w="1622" w:type="dxa"/>
          </w:tcPr>
          <w:p w14:paraId="0A7BE570" w14:textId="77777777" w:rsidR="00892EBC" w:rsidRDefault="00892EBC">
            <w:pPr>
              <w:pStyle w:val="TableParagraph"/>
              <w:rPr>
                <w:sz w:val="24"/>
              </w:rPr>
            </w:pPr>
          </w:p>
        </w:tc>
        <w:tc>
          <w:tcPr>
            <w:tcW w:w="2092" w:type="dxa"/>
          </w:tcPr>
          <w:p w14:paraId="4E1DA55F" w14:textId="77777777" w:rsidR="00892EBC" w:rsidRDefault="00892EBC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625E0361" w14:textId="77777777" w:rsidR="00892EBC" w:rsidRDefault="00892EBC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4BB48039" w14:textId="77777777" w:rsidR="00892EBC" w:rsidRDefault="00892EBC">
            <w:pPr>
              <w:pStyle w:val="TableParagraph"/>
              <w:spacing w:before="39"/>
              <w:ind w:left="421"/>
            </w:pPr>
            <w:r>
              <w:t xml:space="preserve">Отпечатано в </w:t>
            </w:r>
            <w:proofErr w:type="spellStart"/>
            <w:r>
              <w:t>Финуниверситете</w:t>
            </w:r>
            <w:proofErr w:type="spellEnd"/>
          </w:p>
        </w:tc>
      </w:tr>
      <w:tr w:rsidR="00892EBC" w14:paraId="7CAFA0BB" w14:textId="77777777" w:rsidTr="00D46350">
        <w:trPr>
          <w:trHeight w:val="324"/>
        </w:trPr>
        <w:tc>
          <w:tcPr>
            <w:tcW w:w="1622" w:type="dxa"/>
          </w:tcPr>
          <w:p w14:paraId="5023159C" w14:textId="77777777" w:rsidR="00892EBC" w:rsidRDefault="00892EBC">
            <w:pPr>
              <w:pStyle w:val="TableParagraph"/>
              <w:rPr>
                <w:sz w:val="24"/>
              </w:rPr>
            </w:pPr>
          </w:p>
        </w:tc>
        <w:tc>
          <w:tcPr>
            <w:tcW w:w="2092" w:type="dxa"/>
          </w:tcPr>
          <w:p w14:paraId="6D00EE9D" w14:textId="77777777" w:rsidR="00892EBC" w:rsidRDefault="00892EBC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57CF0148" w14:textId="77777777" w:rsidR="00892EBC" w:rsidRDefault="00892EBC">
            <w:pPr>
              <w:pStyle w:val="TableParagraph"/>
              <w:spacing w:before="67" w:line="237" w:lineRule="exact"/>
              <w:ind w:right="105"/>
              <w:jc w:val="right"/>
            </w:pPr>
            <w:r>
              <w:t>©</w:t>
            </w:r>
          </w:p>
        </w:tc>
        <w:tc>
          <w:tcPr>
            <w:tcW w:w="4819" w:type="dxa"/>
          </w:tcPr>
          <w:p w14:paraId="3B7117ED" w14:textId="72937C67" w:rsidR="00892EBC" w:rsidRDefault="00D51BFA" w:rsidP="00ED1A1E">
            <w:pPr>
              <w:pStyle w:val="TableParagraph"/>
              <w:spacing w:before="67" w:line="237" w:lineRule="exact"/>
              <w:ind w:left="109"/>
            </w:pPr>
            <w:r>
              <w:t>Савина С.В</w:t>
            </w:r>
            <w:r w:rsidR="00ED1A1E">
              <w:t>.</w:t>
            </w:r>
            <w:r w:rsidR="00892EBC">
              <w:t xml:space="preserve"> 20</w:t>
            </w:r>
            <w:r w:rsidR="00ED1A1E">
              <w:t>2</w:t>
            </w:r>
            <w:r w:rsidR="000965C4">
              <w:t>2</w:t>
            </w:r>
          </w:p>
        </w:tc>
      </w:tr>
      <w:tr w:rsidR="00892EBC" w14:paraId="13899A61" w14:textId="77777777" w:rsidTr="00D46350">
        <w:trPr>
          <w:trHeight w:val="248"/>
        </w:trPr>
        <w:tc>
          <w:tcPr>
            <w:tcW w:w="1622" w:type="dxa"/>
          </w:tcPr>
          <w:p w14:paraId="78B62AA1" w14:textId="77777777" w:rsidR="00892EBC" w:rsidRDefault="00892EBC">
            <w:pPr>
              <w:pStyle w:val="TableParagraph"/>
              <w:rPr>
                <w:sz w:val="18"/>
              </w:rPr>
            </w:pPr>
          </w:p>
        </w:tc>
        <w:tc>
          <w:tcPr>
            <w:tcW w:w="2092" w:type="dxa"/>
          </w:tcPr>
          <w:p w14:paraId="7F8E56B3" w14:textId="77777777" w:rsidR="00892EBC" w:rsidRDefault="00892EBC">
            <w:pPr>
              <w:pStyle w:val="TableParagraph"/>
              <w:rPr>
                <w:sz w:val="18"/>
              </w:rPr>
            </w:pPr>
          </w:p>
        </w:tc>
        <w:tc>
          <w:tcPr>
            <w:tcW w:w="426" w:type="dxa"/>
          </w:tcPr>
          <w:p w14:paraId="12A106BE" w14:textId="77777777" w:rsidR="00892EBC" w:rsidRDefault="00892EBC">
            <w:pPr>
              <w:pStyle w:val="TableParagraph"/>
              <w:spacing w:line="228" w:lineRule="exact"/>
              <w:ind w:right="105"/>
              <w:jc w:val="right"/>
            </w:pPr>
            <w:r>
              <w:t>©</w:t>
            </w:r>
          </w:p>
        </w:tc>
        <w:tc>
          <w:tcPr>
            <w:tcW w:w="4819" w:type="dxa"/>
          </w:tcPr>
          <w:p w14:paraId="468C6849" w14:textId="08A49C03" w:rsidR="00892EBC" w:rsidRDefault="00892EBC" w:rsidP="00ED1A1E">
            <w:pPr>
              <w:pStyle w:val="TableParagraph"/>
              <w:spacing w:line="228" w:lineRule="exact"/>
              <w:ind w:left="109"/>
            </w:pPr>
            <w:proofErr w:type="spellStart"/>
            <w:r>
              <w:t>Финуниверситет</w:t>
            </w:r>
            <w:proofErr w:type="spellEnd"/>
            <w:r>
              <w:t>, 20</w:t>
            </w:r>
            <w:r w:rsidR="00ED1A1E">
              <w:t>2</w:t>
            </w:r>
            <w:r w:rsidR="000965C4">
              <w:t>2</w:t>
            </w:r>
          </w:p>
        </w:tc>
      </w:tr>
    </w:tbl>
    <w:p w14:paraId="20F43742" w14:textId="77777777" w:rsidR="00892EBC" w:rsidRDefault="00892EBC">
      <w:pPr>
        <w:spacing w:line="228" w:lineRule="exact"/>
        <w:sectPr w:rsidR="00892EBC">
          <w:headerReference w:type="default" r:id="rId8"/>
          <w:pgSz w:w="11910" w:h="16850"/>
          <w:pgMar w:top="1060" w:right="360" w:bottom="280" w:left="1400" w:header="763" w:footer="0" w:gutter="0"/>
          <w:pgNumType w:start="2"/>
          <w:cols w:space="720"/>
        </w:sectPr>
      </w:pPr>
    </w:p>
    <w:p w14:paraId="53F8A569" w14:textId="77777777" w:rsidR="00892EBC" w:rsidRDefault="00892EBC">
      <w:pPr>
        <w:pStyle w:val="a3"/>
      </w:pPr>
    </w:p>
    <w:p w14:paraId="04EE7D19" w14:textId="77777777" w:rsidR="00892EBC" w:rsidRDefault="00892EBC">
      <w:pPr>
        <w:pStyle w:val="a3"/>
        <w:spacing w:before="9"/>
        <w:rPr>
          <w:sz w:val="22"/>
        </w:rPr>
      </w:pPr>
    </w:p>
    <w:p w14:paraId="4C41D44A" w14:textId="77777777" w:rsidR="00CA3D84" w:rsidRPr="00CA3D84" w:rsidRDefault="00CA3D84" w:rsidP="00CA3D84">
      <w:pPr>
        <w:keepNext/>
        <w:jc w:val="center"/>
        <w:rPr>
          <w:b/>
          <w:i/>
          <w:sz w:val="28"/>
          <w:szCs w:val="28"/>
        </w:rPr>
      </w:pPr>
      <w:r w:rsidRPr="00CA3D84">
        <w:rPr>
          <w:b/>
          <w:i/>
          <w:sz w:val="28"/>
          <w:szCs w:val="28"/>
        </w:rPr>
        <w:t>Содержание</w:t>
      </w:r>
    </w:p>
    <w:p w14:paraId="1479FB2B" w14:textId="77777777" w:rsidR="00CA3D84" w:rsidRDefault="00CA3D84" w:rsidP="00CA3D84">
      <w:pPr>
        <w:adjustRightInd w:val="0"/>
        <w:ind w:left="204" w:hanging="204"/>
        <w:jc w:val="center"/>
        <w:rPr>
          <w:rFonts w:asciiTheme="minorHAnsi" w:hAnsiTheme="minorHAnsi" w:cstheme="minorBidi"/>
          <w:b/>
          <w:bCs/>
          <w:szCs w:val="28"/>
        </w:rPr>
      </w:pPr>
    </w:p>
    <w:tbl>
      <w:tblPr>
        <w:tblStyle w:val="12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567"/>
      </w:tblGrid>
      <w:tr w:rsidR="00CA3D84" w14:paraId="6F03E277" w14:textId="77777777" w:rsidTr="00AF0BA6">
        <w:tc>
          <w:tcPr>
            <w:tcW w:w="606" w:type="dxa"/>
            <w:hideMark/>
          </w:tcPr>
          <w:p w14:paraId="26A563C2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8183" w:type="dxa"/>
            <w:hideMark/>
          </w:tcPr>
          <w:p w14:paraId="31F0D9BA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дисциплины………………………………………………….…...</w:t>
            </w:r>
          </w:p>
        </w:tc>
        <w:tc>
          <w:tcPr>
            <w:tcW w:w="567" w:type="dxa"/>
            <w:hideMark/>
          </w:tcPr>
          <w:p w14:paraId="7FDD7CA6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A3D84" w14:paraId="4B8442F4" w14:textId="77777777" w:rsidTr="00AF0BA6">
        <w:tc>
          <w:tcPr>
            <w:tcW w:w="606" w:type="dxa"/>
            <w:hideMark/>
          </w:tcPr>
          <w:p w14:paraId="0313DA4F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8183" w:type="dxa"/>
            <w:hideMark/>
          </w:tcPr>
          <w:p w14:paraId="2BAAAB8B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дисциплине…………………………………….…….</w:t>
            </w:r>
          </w:p>
        </w:tc>
        <w:tc>
          <w:tcPr>
            <w:tcW w:w="567" w:type="dxa"/>
          </w:tcPr>
          <w:p w14:paraId="4D83B8BB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5152C87B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6FE1FBC2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A3D84" w14:paraId="4B293D1A" w14:textId="77777777" w:rsidTr="00AF0BA6">
        <w:tc>
          <w:tcPr>
            <w:tcW w:w="606" w:type="dxa"/>
            <w:hideMark/>
          </w:tcPr>
          <w:p w14:paraId="2C095FB0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8183" w:type="dxa"/>
            <w:hideMark/>
          </w:tcPr>
          <w:p w14:paraId="7EA89CA1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дисциплины в структуре образовательной программы………………....</w:t>
            </w:r>
          </w:p>
        </w:tc>
        <w:tc>
          <w:tcPr>
            <w:tcW w:w="567" w:type="dxa"/>
            <w:hideMark/>
          </w:tcPr>
          <w:p w14:paraId="258DC773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A3D84" w14:paraId="57080E76" w14:textId="77777777" w:rsidTr="00AF0BA6">
        <w:tc>
          <w:tcPr>
            <w:tcW w:w="606" w:type="dxa"/>
            <w:hideMark/>
          </w:tcPr>
          <w:p w14:paraId="0819DC60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8183" w:type="dxa"/>
            <w:hideMark/>
          </w:tcPr>
          <w:p w14:paraId="6327FEC1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обучающихся……………………………………………………………...</w:t>
            </w:r>
          </w:p>
        </w:tc>
        <w:tc>
          <w:tcPr>
            <w:tcW w:w="567" w:type="dxa"/>
          </w:tcPr>
          <w:p w14:paraId="10650E94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0FECFCCA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11AA8DA1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A3D84" w14:paraId="67634FA8" w14:textId="77777777" w:rsidTr="00AF0BA6">
        <w:tc>
          <w:tcPr>
            <w:tcW w:w="606" w:type="dxa"/>
            <w:hideMark/>
          </w:tcPr>
          <w:p w14:paraId="6B1FAED0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8183" w:type="dxa"/>
            <w:hideMark/>
          </w:tcPr>
          <w:p w14:paraId="39825B9F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занятий…………………………………………………………..……….</w:t>
            </w:r>
          </w:p>
        </w:tc>
        <w:tc>
          <w:tcPr>
            <w:tcW w:w="567" w:type="dxa"/>
          </w:tcPr>
          <w:p w14:paraId="5901B88E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211F89A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767AFDB0" w14:textId="6B3F277E" w:rsidR="00CA3D84" w:rsidRDefault="00593483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A3D84" w14:paraId="58925298" w14:textId="77777777" w:rsidTr="00AF0BA6">
        <w:tc>
          <w:tcPr>
            <w:tcW w:w="606" w:type="dxa"/>
            <w:hideMark/>
          </w:tcPr>
          <w:p w14:paraId="67F3D0A5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8183" w:type="dxa"/>
            <w:hideMark/>
          </w:tcPr>
          <w:p w14:paraId="0F984A5F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дисциплины………………………………………………………....</w:t>
            </w:r>
          </w:p>
        </w:tc>
        <w:tc>
          <w:tcPr>
            <w:tcW w:w="567" w:type="dxa"/>
            <w:hideMark/>
          </w:tcPr>
          <w:p w14:paraId="6069DEB9" w14:textId="678EC77B" w:rsidR="00CA3D84" w:rsidRDefault="00593483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A3D84" w14:paraId="6067A1D1" w14:textId="77777777" w:rsidTr="00AF0BA6">
        <w:tc>
          <w:tcPr>
            <w:tcW w:w="606" w:type="dxa"/>
            <w:hideMark/>
          </w:tcPr>
          <w:p w14:paraId="007786EF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</w:t>
            </w:r>
          </w:p>
        </w:tc>
        <w:tc>
          <w:tcPr>
            <w:tcW w:w="8183" w:type="dxa"/>
            <w:hideMark/>
          </w:tcPr>
          <w:p w14:paraId="04804004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Учебно-тематический план……………………………………………………….</w:t>
            </w:r>
          </w:p>
        </w:tc>
        <w:tc>
          <w:tcPr>
            <w:tcW w:w="567" w:type="dxa"/>
          </w:tcPr>
          <w:p w14:paraId="47248DFB" w14:textId="50D483BE" w:rsidR="00CA3D84" w:rsidRDefault="00A87457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A3D84" w14:paraId="111BE3C8" w14:textId="77777777" w:rsidTr="00AF0BA6">
        <w:tc>
          <w:tcPr>
            <w:tcW w:w="606" w:type="dxa"/>
            <w:hideMark/>
          </w:tcPr>
          <w:p w14:paraId="02B7C265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</w:t>
            </w:r>
          </w:p>
        </w:tc>
        <w:tc>
          <w:tcPr>
            <w:tcW w:w="8183" w:type="dxa"/>
            <w:hideMark/>
          </w:tcPr>
          <w:p w14:paraId="5EA94CA5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семинаров, практических занятий………………………………....</w:t>
            </w:r>
          </w:p>
        </w:tc>
        <w:tc>
          <w:tcPr>
            <w:tcW w:w="567" w:type="dxa"/>
          </w:tcPr>
          <w:p w14:paraId="1FEE3960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A3D84" w14:paraId="4F18ECB7" w14:textId="77777777" w:rsidTr="00AF0BA6">
        <w:tc>
          <w:tcPr>
            <w:tcW w:w="606" w:type="dxa"/>
            <w:hideMark/>
          </w:tcPr>
          <w:p w14:paraId="75FE2334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8183" w:type="dxa"/>
            <w:hideMark/>
          </w:tcPr>
          <w:p w14:paraId="319980E5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дисциплине………………………………………………….....</w:t>
            </w:r>
          </w:p>
        </w:tc>
        <w:tc>
          <w:tcPr>
            <w:tcW w:w="567" w:type="dxa"/>
          </w:tcPr>
          <w:p w14:paraId="68F2A688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FEBAB57" w14:textId="12AE850C" w:rsidR="00CA3D84" w:rsidRDefault="008641F7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A3D84" w14:paraId="0CF325AE" w14:textId="77777777" w:rsidTr="00AF0BA6">
        <w:tc>
          <w:tcPr>
            <w:tcW w:w="606" w:type="dxa"/>
            <w:hideMark/>
          </w:tcPr>
          <w:p w14:paraId="0A3E0698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8183" w:type="dxa"/>
            <w:hideMark/>
          </w:tcPr>
          <w:p w14:paraId="088FAE18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работы………………………………..</w:t>
            </w:r>
          </w:p>
        </w:tc>
        <w:tc>
          <w:tcPr>
            <w:tcW w:w="567" w:type="dxa"/>
          </w:tcPr>
          <w:p w14:paraId="0B167D07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78C732C2" w14:textId="5859872F" w:rsidR="00CA3D84" w:rsidRDefault="008641F7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A3D84" w:rsidRPr="00A87457" w14:paraId="14BCC4D2" w14:textId="77777777" w:rsidTr="00AF0BA6">
        <w:tc>
          <w:tcPr>
            <w:tcW w:w="606" w:type="dxa"/>
            <w:hideMark/>
          </w:tcPr>
          <w:p w14:paraId="66F93895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6.2.</w:t>
            </w:r>
          </w:p>
        </w:tc>
        <w:tc>
          <w:tcPr>
            <w:tcW w:w="8183" w:type="dxa"/>
            <w:hideMark/>
          </w:tcPr>
          <w:p w14:paraId="01FCAB10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вопросов, заданий, тем для подготовки к текущему контролю ……………………..………………………………………………………………..</w:t>
            </w:r>
          </w:p>
        </w:tc>
        <w:tc>
          <w:tcPr>
            <w:tcW w:w="567" w:type="dxa"/>
          </w:tcPr>
          <w:p w14:paraId="553B2CC0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5A309479" w14:textId="16A7A521" w:rsidR="00CA3D84" w:rsidRPr="00A87457" w:rsidRDefault="008641F7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CA3D84" w:rsidRPr="00A87457" w14:paraId="485ED798" w14:textId="77777777" w:rsidTr="00AF0BA6">
        <w:trPr>
          <w:trHeight w:val="451"/>
        </w:trPr>
        <w:tc>
          <w:tcPr>
            <w:tcW w:w="606" w:type="dxa"/>
            <w:hideMark/>
          </w:tcPr>
          <w:p w14:paraId="28D75E1E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7.</w:t>
            </w:r>
          </w:p>
        </w:tc>
        <w:tc>
          <w:tcPr>
            <w:tcW w:w="8183" w:type="dxa"/>
            <w:hideMark/>
          </w:tcPr>
          <w:p w14:paraId="694276B8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дисциплине………………………………………………..……</w:t>
            </w:r>
          </w:p>
        </w:tc>
        <w:tc>
          <w:tcPr>
            <w:tcW w:w="567" w:type="dxa"/>
          </w:tcPr>
          <w:p w14:paraId="35D1582C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B3055F8" w14:textId="39DB94DE" w:rsidR="00CA3D84" w:rsidRPr="00A87457" w:rsidRDefault="00485BFE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</w:t>
            </w:r>
            <w:r w:rsidR="008641F7">
              <w:rPr>
                <w:sz w:val="24"/>
                <w:szCs w:val="24"/>
              </w:rPr>
              <w:t>4</w:t>
            </w:r>
          </w:p>
        </w:tc>
      </w:tr>
      <w:tr w:rsidR="00CA3D84" w:rsidRPr="00A87457" w14:paraId="6DF34EF5" w14:textId="77777777" w:rsidTr="00AF0BA6">
        <w:tc>
          <w:tcPr>
            <w:tcW w:w="606" w:type="dxa"/>
            <w:hideMark/>
          </w:tcPr>
          <w:p w14:paraId="7981CD83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8.</w:t>
            </w:r>
          </w:p>
        </w:tc>
        <w:tc>
          <w:tcPr>
            <w:tcW w:w="8183" w:type="dxa"/>
            <w:hideMark/>
          </w:tcPr>
          <w:p w14:paraId="03B61EFE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дисциплины…………………………………………………………</w:t>
            </w:r>
          </w:p>
        </w:tc>
        <w:tc>
          <w:tcPr>
            <w:tcW w:w="567" w:type="dxa"/>
          </w:tcPr>
          <w:p w14:paraId="7CCFA83F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45767F02" w14:textId="4716FD11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</w:t>
            </w:r>
            <w:r w:rsidR="008641F7">
              <w:rPr>
                <w:sz w:val="24"/>
                <w:szCs w:val="24"/>
              </w:rPr>
              <w:t>7</w:t>
            </w:r>
          </w:p>
        </w:tc>
      </w:tr>
      <w:tr w:rsidR="00CA3D84" w:rsidRPr="00A87457" w14:paraId="068714EB" w14:textId="77777777" w:rsidTr="00AF0BA6">
        <w:tc>
          <w:tcPr>
            <w:tcW w:w="606" w:type="dxa"/>
            <w:hideMark/>
          </w:tcPr>
          <w:p w14:paraId="2A29080A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9.</w:t>
            </w:r>
          </w:p>
        </w:tc>
        <w:tc>
          <w:tcPr>
            <w:tcW w:w="8183" w:type="dxa"/>
            <w:hideMark/>
          </w:tcPr>
          <w:p w14:paraId="03262501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дисциплины…………………….……</w:t>
            </w:r>
          </w:p>
        </w:tc>
        <w:tc>
          <w:tcPr>
            <w:tcW w:w="567" w:type="dxa"/>
          </w:tcPr>
          <w:p w14:paraId="696641C5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12F61B6E" w14:textId="470F0D92" w:rsidR="00CA3D84" w:rsidRPr="00A87457" w:rsidRDefault="00485BFE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</w:t>
            </w:r>
            <w:r w:rsidR="008641F7">
              <w:rPr>
                <w:sz w:val="24"/>
                <w:szCs w:val="24"/>
              </w:rPr>
              <w:t>8</w:t>
            </w:r>
          </w:p>
        </w:tc>
      </w:tr>
      <w:tr w:rsidR="00CA3D84" w:rsidRPr="00A87457" w14:paraId="43262AA0" w14:textId="77777777" w:rsidTr="00AF0BA6">
        <w:tc>
          <w:tcPr>
            <w:tcW w:w="606" w:type="dxa"/>
            <w:hideMark/>
          </w:tcPr>
          <w:p w14:paraId="073A3991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10.</w:t>
            </w:r>
          </w:p>
        </w:tc>
        <w:tc>
          <w:tcPr>
            <w:tcW w:w="8183" w:type="dxa"/>
            <w:hideMark/>
          </w:tcPr>
          <w:p w14:paraId="5FBF1A02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Методические указания для обучающихся по освоению дисциплины………………………………………………………………….…….</w:t>
            </w:r>
          </w:p>
        </w:tc>
        <w:tc>
          <w:tcPr>
            <w:tcW w:w="567" w:type="dxa"/>
          </w:tcPr>
          <w:p w14:paraId="4155B09E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0F657AD6" w14:textId="3A3100A2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</w:t>
            </w:r>
            <w:r w:rsidR="008641F7">
              <w:rPr>
                <w:sz w:val="24"/>
                <w:szCs w:val="24"/>
              </w:rPr>
              <w:t>8</w:t>
            </w:r>
          </w:p>
        </w:tc>
      </w:tr>
      <w:tr w:rsidR="00CA3D84" w:rsidRPr="00A87457" w14:paraId="23CE1C4C" w14:textId="77777777" w:rsidTr="00AF0BA6">
        <w:tc>
          <w:tcPr>
            <w:tcW w:w="606" w:type="dxa"/>
            <w:hideMark/>
          </w:tcPr>
          <w:p w14:paraId="2A3E0F86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11.</w:t>
            </w:r>
          </w:p>
        </w:tc>
        <w:tc>
          <w:tcPr>
            <w:tcW w:w="8183" w:type="dxa"/>
            <w:hideMark/>
          </w:tcPr>
          <w:p w14:paraId="29E64187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систем……………………………………………………………………………….</w:t>
            </w:r>
          </w:p>
        </w:tc>
        <w:tc>
          <w:tcPr>
            <w:tcW w:w="567" w:type="dxa"/>
          </w:tcPr>
          <w:p w14:paraId="016C9437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D7EAFFD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4032449E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637F402E" w14:textId="3D666B74" w:rsidR="00CA3D84" w:rsidRPr="00A87457" w:rsidRDefault="00485BFE" w:rsidP="009C27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</w:t>
            </w:r>
            <w:r w:rsidR="009C2784">
              <w:rPr>
                <w:sz w:val="24"/>
                <w:szCs w:val="24"/>
              </w:rPr>
              <w:t>9</w:t>
            </w:r>
          </w:p>
        </w:tc>
      </w:tr>
      <w:tr w:rsidR="00CA3D84" w14:paraId="616BEB65" w14:textId="77777777" w:rsidTr="00AF0BA6">
        <w:tc>
          <w:tcPr>
            <w:tcW w:w="606" w:type="dxa"/>
            <w:hideMark/>
          </w:tcPr>
          <w:p w14:paraId="3520658E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12.</w:t>
            </w:r>
          </w:p>
        </w:tc>
        <w:tc>
          <w:tcPr>
            <w:tcW w:w="8183" w:type="dxa"/>
            <w:hideMark/>
          </w:tcPr>
          <w:p w14:paraId="36E4B92D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дисциплине………………………………….…..</w:t>
            </w:r>
          </w:p>
        </w:tc>
        <w:tc>
          <w:tcPr>
            <w:tcW w:w="567" w:type="dxa"/>
          </w:tcPr>
          <w:p w14:paraId="7FA0BCD9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5479D84D" w14:textId="10725AE5" w:rsidR="00CA3D84" w:rsidRPr="00837AAB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</w:t>
            </w:r>
            <w:r w:rsidR="008641F7">
              <w:rPr>
                <w:sz w:val="24"/>
                <w:szCs w:val="24"/>
              </w:rPr>
              <w:t>9</w:t>
            </w:r>
          </w:p>
        </w:tc>
      </w:tr>
    </w:tbl>
    <w:p w14:paraId="04327157" w14:textId="77777777" w:rsidR="00CA3D84" w:rsidRDefault="00CA3D84" w:rsidP="00CA3D84">
      <w:pPr>
        <w:rPr>
          <w:rFonts w:asciiTheme="minorHAnsi" w:eastAsiaTheme="minorHAnsi" w:hAnsiTheme="minorHAnsi" w:cstheme="minorBidi"/>
          <w:noProof/>
          <w:sz w:val="24"/>
          <w:szCs w:val="24"/>
          <w:lang w:eastAsia="en-US"/>
        </w:rPr>
      </w:pPr>
    </w:p>
    <w:p w14:paraId="1E32BC72" w14:textId="77777777" w:rsidR="00892EBC" w:rsidRPr="001F0AB4" w:rsidRDefault="00CA3D84" w:rsidP="003D58DE">
      <w:pPr>
        <w:pStyle w:val="a5"/>
        <w:numPr>
          <w:ilvl w:val="0"/>
          <w:numId w:val="4"/>
        </w:numPr>
        <w:tabs>
          <w:tab w:val="left" w:pos="0"/>
        </w:tabs>
        <w:spacing w:before="165" w:line="320" w:lineRule="exact"/>
        <w:ind w:left="0" w:firstLine="0"/>
        <w:rPr>
          <w:b/>
          <w:sz w:val="28"/>
          <w:szCs w:val="28"/>
        </w:rPr>
      </w:pPr>
      <w:r>
        <w:rPr>
          <w:noProof/>
          <w:sz w:val="24"/>
          <w:szCs w:val="24"/>
        </w:rPr>
        <w:br w:type="column"/>
      </w:r>
      <w:r w:rsidR="00892EBC" w:rsidRPr="001F0AB4">
        <w:rPr>
          <w:b/>
          <w:sz w:val="28"/>
          <w:szCs w:val="28"/>
        </w:rPr>
        <w:lastRenderedPageBreak/>
        <w:t>Наименование</w:t>
      </w:r>
      <w:r w:rsidR="00892EBC" w:rsidRPr="001F0AB4">
        <w:rPr>
          <w:b/>
          <w:spacing w:val="-1"/>
          <w:sz w:val="28"/>
          <w:szCs w:val="28"/>
        </w:rPr>
        <w:t xml:space="preserve"> </w:t>
      </w:r>
      <w:r w:rsidR="00892EBC" w:rsidRPr="001F0AB4">
        <w:rPr>
          <w:b/>
          <w:sz w:val="28"/>
          <w:szCs w:val="28"/>
        </w:rPr>
        <w:t>дисциплины</w:t>
      </w:r>
    </w:p>
    <w:p w14:paraId="1B7430D7" w14:textId="176AD12D" w:rsidR="00892EBC" w:rsidRPr="001F0AB4" w:rsidRDefault="00892EBC" w:rsidP="001F0AB4">
      <w:pPr>
        <w:pStyle w:val="a3"/>
        <w:tabs>
          <w:tab w:val="left" w:pos="0"/>
        </w:tabs>
        <w:spacing w:line="320" w:lineRule="exact"/>
        <w:rPr>
          <w:sz w:val="28"/>
          <w:szCs w:val="28"/>
        </w:rPr>
      </w:pPr>
      <w:r w:rsidRPr="001F0AB4">
        <w:rPr>
          <w:b/>
          <w:sz w:val="28"/>
          <w:szCs w:val="28"/>
        </w:rPr>
        <w:t>«</w:t>
      </w:r>
      <w:r w:rsidR="00B62959" w:rsidRPr="00B62959">
        <w:rPr>
          <w:sz w:val="28"/>
          <w:szCs w:val="28"/>
        </w:rPr>
        <w:t>Финансовый анализ на базе решений SAP</w:t>
      </w:r>
      <w:r w:rsidRPr="001F0AB4">
        <w:rPr>
          <w:sz w:val="28"/>
          <w:szCs w:val="28"/>
        </w:rPr>
        <w:t>».</w:t>
      </w:r>
    </w:p>
    <w:p w14:paraId="53827043" w14:textId="77777777" w:rsidR="00892EBC" w:rsidRPr="001F0AB4" w:rsidRDefault="00892EBC">
      <w:pPr>
        <w:pStyle w:val="a3"/>
        <w:spacing w:before="7"/>
        <w:rPr>
          <w:sz w:val="28"/>
          <w:szCs w:val="28"/>
        </w:rPr>
      </w:pPr>
    </w:p>
    <w:p w14:paraId="4E19911B" w14:textId="77777777" w:rsidR="00892EBC" w:rsidRPr="001F0AB4" w:rsidRDefault="00892EBC" w:rsidP="003D58DE">
      <w:pPr>
        <w:pStyle w:val="1"/>
        <w:numPr>
          <w:ilvl w:val="0"/>
          <w:numId w:val="4"/>
        </w:numPr>
        <w:tabs>
          <w:tab w:val="left" w:pos="0"/>
        </w:tabs>
        <w:ind w:left="0" w:right="369" w:firstLine="0"/>
        <w:rPr>
          <w:rFonts w:ascii="Times New Roman" w:hAnsi="Times New Roman"/>
          <w:sz w:val="28"/>
          <w:szCs w:val="28"/>
        </w:rPr>
      </w:pPr>
      <w:r w:rsidRPr="001F0AB4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</w:r>
      <w:r w:rsidRPr="001F0AB4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F0AB4">
        <w:rPr>
          <w:rFonts w:ascii="Times New Roman" w:hAnsi="Times New Roman"/>
          <w:sz w:val="28"/>
          <w:szCs w:val="28"/>
        </w:rPr>
        <w:t>дисциплине</w:t>
      </w:r>
    </w:p>
    <w:p w14:paraId="45E09FAF" w14:textId="77777777" w:rsidR="00892EBC" w:rsidRPr="001F0AB4" w:rsidRDefault="00892EBC" w:rsidP="00CA3D84">
      <w:pPr>
        <w:pStyle w:val="a3"/>
        <w:spacing w:before="56"/>
        <w:ind w:right="511"/>
        <w:jc w:val="both"/>
        <w:rPr>
          <w:sz w:val="28"/>
          <w:szCs w:val="28"/>
        </w:rPr>
      </w:pPr>
      <w:r w:rsidRPr="001F0AB4"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555AE579" w14:textId="77777777" w:rsidR="00ED1A1E" w:rsidRDefault="00ED1A1E" w:rsidP="00ED1A1E">
      <w:pPr>
        <w:pStyle w:val="Style37"/>
        <w:widowControl/>
        <w:ind w:right="511"/>
        <w:jc w:val="right"/>
        <w:rPr>
          <w:rStyle w:val="FontStyle429"/>
          <w:sz w:val="28"/>
          <w:szCs w:val="28"/>
        </w:rPr>
      </w:pPr>
      <w:r w:rsidRPr="00D168F3">
        <w:rPr>
          <w:rStyle w:val="FontStyle429"/>
          <w:sz w:val="28"/>
          <w:szCs w:val="28"/>
        </w:rPr>
        <w:t>Таблица 1</w:t>
      </w:r>
    </w:p>
    <w:tbl>
      <w:tblPr>
        <w:tblStyle w:val="a8"/>
        <w:tblW w:w="9634" w:type="dxa"/>
        <w:tblLayout w:type="fixed"/>
        <w:tblLook w:val="04A0" w:firstRow="1" w:lastRow="0" w:firstColumn="1" w:lastColumn="0" w:noHBand="0" w:noVBand="1"/>
      </w:tblPr>
      <w:tblGrid>
        <w:gridCol w:w="988"/>
        <w:gridCol w:w="2268"/>
        <w:gridCol w:w="2551"/>
        <w:gridCol w:w="3827"/>
      </w:tblGrid>
      <w:tr w:rsidR="00ED1A1E" w:rsidRPr="007D7A17" w14:paraId="1640D556" w14:textId="77777777" w:rsidTr="002435C7">
        <w:trPr>
          <w:trHeight w:val="996"/>
          <w:tblHeader/>
        </w:trPr>
        <w:tc>
          <w:tcPr>
            <w:tcW w:w="988" w:type="dxa"/>
            <w:hideMark/>
          </w:tcPr>
          <w:p w14:paraId="1B223830" w14:textId="77777777" w:rsidR="00ED1A1E" w:rsidRPr="007D7A17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Код компе-</w:t>
            </w:r>
            <w:proofErr w:type="spellStart"/>
            <w:r w:rsidRPr="007D7A17">
              <w:rPr>
                <w:b/>
                <w:sz w:val="24"/>
              </w:rPr>
              <w:t>тен</w:t>
            </w:r>
            <w:proofErr w:type="spellEnd"/>
            <w:r w:rsidRPr="007D7A17">
              <w:rPr>
                <w:b/>
                <w:sz w:val="24"/>
              </w:rPr>
              <w:t>-</w:t>
            </w:r>
            <w:proofErr w:type="spellStart"/>
            <w:r w:rsidRPr="007D7A17">
              <w:rPr>
                <w:b/>
                <w:sz w:val="24"/>
              </w:rPr>
              <w:t>ции</w:t>
            </w:r>
            <w:proofErr w:type="spellEnd"/>
          </w:p>
        </w:tc>
        <w:tc>
          <w:tcPr>
            <w:tcW w:w="2268" w:type="dxa"/>
            <w:hideMark/>
          </w:tcPr>
          <w:p w14:paraId="0AD24C21" w14:textId="77777777" w:rsidR="00ED1A1E" w:rsidRPr="007D7A17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2551" w:type="dxa"/>
            <w:hideMark/>
          </w:tcPr>
          <w:p w14:paraId="40BF346D" w14:textId="77777777" w:rsidR="00ED1A1E" w:rsidRPr="00E70CE1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E70CE1">
              <w:rPr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827" w:type="dxa"/>
            <w:hideMark/>
          </w:tcPr>
          <w:p w14:paraId="024B1A69" w14:textId="77777777" w:rsidR="00ED1A1E" w:rsidRPr="007D7A17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ED1A1E" w:rsidRPr="007D7A17" w14:paraId="166439F1" w14:textId="77777777" w:rsidTr="002435C7">
        <w:trPr>
          <w:trHeight w:val="3082"/>
        </w:trPr>
        <w:tc>
          <w:tcPr>
            <w:tcW w:w="988" w:type="dxa"/>
            <w:vMerge w:val="restart"/>
          </w:tcPr>
          <w:p w14:paraId="5044F7A5" w14:textId="6454BB4C" w:rsidR="00ED1A1E" w:rsidRPr="007D7A17" w:rsidRDefault="000C7C93" w:rsidP="00ED1A1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 w:rsidRPr="000C7C93">
              <w:rPr>
                <w:rFonts w:eastAsia="MS Mincho"/>
                <w:b/>
                <w:sz w:val="24"/>
                <w:lang w:eastAsia="ja-JP"/>
              </w:rPr>
              <w:t>ДКН-4</w:t>
            </w:r>
          </w:p>
        </w:tc>
        <w:tc>
          <w:tcPr>
            <w:tcW w:w="2268" w:type="dxa"/>
            <w:vMerge w:val="restart"/>
          </w:tcPr>
          <w:p w14:paraId="5CB1C3F0" w14:textId="1A40C737" w:rsidR="00ED1A1E" w:rsidRDefault="000C7C93" w:rsidP="000C7C93">
            <w:pPr>
              <w:tabs>
                <w:tab w:val="left" w:pos="1418"/>
                <w:tab w:val="right" w:leader="underscore" w:pos="8505"/>
              </w:tabs>
              <w:rPr>
                <w:rStyle w:val="a9"/>
                <w:b w:val="0"/>
                <w:sz w:val="24"/>
                <w:szCs w:val="24"/>
              </w:rPr>
            </w:pPr>
            <w:r w:rsidRPr="000C7C93">
              <w:rPr>
                <w:rStyle w:val="a9"/>
                <w:b w:val="0"/>
                <w:sz w:val="24"/>
                <w:szCs w:val="24"/>
              </w:rPr>
              <w:t>Способность применять методы интеллектуального анализа данных и машинного обучения к решению прикладных задач, связанных с оказанием финансовых услуг</w:t>
            </w:r>
          </w:p>
          <w:p w14:paraId="4227485F" w14:textId="6C32773B" w:rsidR="00883AE4" w:rsidRDefault="00883AE4" w:rsidP="000C7C93">
            <w:pPr>
              <w:tabs>
                <w:tab w:val="left" w:pos="1418"/>
                <w:tab w:val="right" w:leader="underscore" w:pos="8505"/>
              </w:tabs>
              <w:rPr>
                <w:rStyle w:val="a9"/>
                <w:b w:val="0"/>
                <w:sz w:val="24"/>
                <w:szCs w:val="24"/>
              </w:rPr>
            </w:pPr>
          </w:p>
          <w:p w14:paraId="6715110F" w14:textId="77777777" w:rsidR="00883AE4" w:rsidRDefault="00883AE4" w:rsidP="000C7C93">
            <w:pPr>
              <w:tabs>
                <w:tab w:val="left" w:pos="1418"/>
                <w:tab w:val="right" w:leader="underscore" w:pos="8505"/>
              </w:tabs>
              <w:rPr>
                <w:rStyle w:val="a9"/>
                <w:b w:val="0"/>
                <w:sz w:val="24"/>
                <w:szCs w:val="24"/>
              </w:rPr>
            </w:pPr>
          </w:p>
          <w:p w14:paraId="49030EFE" w14:textId="77777777" w:rsidR="001C10F1" w:rsidRDefault="001C10F1" w:rsidP="00ED1A1E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9"/>
                <w:b w:val="0"/>
                <w:sz w:val="24"/>
                <w:szCs w:val="24"/>
              </w:rPr>
            </w:pPr>
          </w:p>
          <w:p w14:paraId="00DD56A7" w14:textId="2994B57C" w:rsidR="001C10F1" w:rsidRPr="00ED1A1E" w:rsidRDefault="001C10F1" w:rsidP="00ED1A1E">
            <w:pPr>
              <w:tabs>
                <w:tab w:val="left" w:pos="1418"/>
                <w:tab w:val="right" w:leader="underscore" w:pos="8505"/>
              </w:tabs>
              <w:jc w:val="both"/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551" w:type="dxa"/>
          </w:tcPr>
          <w:p w14:paraId="4651F2C0" w14:textId="74F5FEBA" w:rsidR="00ED1A1E" w:rsidRPr="00ED1A1E" w:rsidRDefault="000C7C93" w:rsidP="00ED1A1E">
            <w:pPr>
              <w:adjustRightInd w:val="0"/>
              <w:jc w:val="both"/>
              <w:rPr>
                <w:bCs/>
                <w:sz w:val="24"/>
                <w:szCs w:val="24"/>
              </w:rPr>
            </w:pPr>
            <w:r w:rsidRPr="000C7C93">
              <w:rPr>
                <w:rStyle w:val="a9"/>
                <w:b w:val="0"/>
                <w:sz w:val="24"/>
                <w:szCs w:val="24"/>
              </w:rPr>
              <w:t>1.Демонстрирует знания в области тео</w:t>
            </w:r>
            <w:r>
              <w:rPr>
                <w:rStyle w:val="a9"/>
                <w:b w:val="0"/>
                <w:sz w:val="24"/>
                <w:szCs w:val="24"/>
              </w:rPr>
              <w:t>рии и методологии интеллектуаль</w:t>
            </w:r>
            <w:r w:rsidRPr="000C7C93">
              <w:rPr>
                <w:rStyle w:val="a9"/>
                <w:b w:val="0"/>
                <w:sz w:val="24"/>
                <w:szCs w:val="24"/>
              </w:rPr>
              <w:t>ного анализа данных и машинного обучения.</w:t>
            </w:r>
          </w:p>
        </w:tc>
        <w:tc>
          <w:tcPr>
            <w:tcW w:w="3827" w:type="dxa"/>
          </w:tcPr>
          <w:p w14:paraId="696FA3B0" w14:textId="77777777" w:rsidR="000C7C93" w:rsidRPr="00B434AF" w:rsidRDefault="00ED1A1E" w:rsidP="00DD1E7F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  <w:r w:rsidRPr="00B434AF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28"/>
            </w:tblGrid>
            <w:tr w:rsidR="000C7C93" w:rsidRPr="000C7C93" w14:paraId="25634EB7" w14:textId="77777777">
              <w:trPr>
                <w:trHeight w:val="385"/>
              </w:trPr>
              <w:tc>
                <w:tcPr>
                  <w:tcW w:w="4528" w:type="dxa"/>
                </w:tcPr>
                <w:p w14:paraId="1D42C3EE" w14:textId="2A4C5E53" w:rsidR="000C7C93" w:rsidRPr="000C7C93" w:rsidRDefault="000C7C93" w:rsidP="00DD1E7F">
                  <w:pPr>
                    <w:widowControl/>
                    <w:adjustRightInd w:val="0"/>
                    <w:ind w:right="842"/>
                    <w:jc w:val="both"/>
                    <w:rPr>
                      <w:rFonts w:eastAsia="Calibri"/>
                      <w:color w:val="000000"/>
                      <w:sz w:val="23"/>
                      <w:szCs w:val="23"/>
                    </w:rPr>
                  </w:pPr>
                  <w:r w:rsidRPr="000C7C93">
                    <w:rPr>
                      <w:rFonts w:eastAsia="Calibri"/>
                      <w:color w:val="000000"/>
                      <w:sz w:val="23"/>
                      <w:szCs w:val="23"/>
                    </w:rPr>
                    <w:t xml:space="preserve">методы применения интеллектуального анализа данных и машинного обучения в </w:t>
                  </w:r>
                  <w:r>
                    <w:rPr>
                      <w:rFonts w:eastAsia="Calibri"/>
                      <w:color w:val="000000"/>
                      <w:sz w:val="23"/>
                      <w:szCs w:val="23"/>
                    </w:rPr>
                    <w:t>решениях</w:t>
                  </w:r>
                  <w:r w:rsidRPr="000C7C93">
                    <w:rPr>
                      <w:rFonts w:eastAsia="Calibri"/>
                      <w:color w:val="000000"/>
                      <w:sz w:val="23"/>
                      <w:szCs w:val="23"/>
                    </w:rPr>
                    <w:t xml:space="preserve"> SAP для финансового анализа и планирования </w:t>
                  </w:r>
                </w:p>
              </w:tc>
            </w:tr>
          </w:tbl>
          <w:p w14:paraId="50DA7E6D" w14:textId="7AE77A10" w:rsidR="00ED1A1E" w:rsidRPr="00B434AF" w:rsidRDefault="00ED1A1E" w:rsidP="00DD1E7F">
            <w:pPr>
              <w:jc w:val="both"/>
              <w:rPr>
                <w:rFonts w:eastAsia="MS Mincho"/>
                <w:sz w:val="24"/>
                <w:lang w:eastAsia="ja-JP"/>
              </w:rPr>
            </w:pPr>
          </w:p>
          <w:p w14:paraId="6930F642" w14:textId="1E7A0F47" w:rsidR="00ED1A1E" w:rsidRPr="00E70CE1" w:rsidRDefault="00ED1A1E" w:rsidP="00ED1A1E">
            <w:pPr>
              <w:adjustRightInd w:val="0"/>
              <w:jc w:val="both"/>
              <w:rPr>
                <w:rFonts w:eastAsia="MS Mincho"/>
                <w:sz w:val="24"/>
                <w:highlight w:val="yellow"/>
                <w:lang w:eastAsia="ja-JP"/>
              </w:rPr>
            </w:pPr>
            <w:r w:rsidRPr="00B434AF">
              <w:rPr>
                <w:rFonts w:eastAsia="MS Mincho"/>
                <w:b/>
                <w:sz w:val="24"/>
                <w:lang w:eastAsia="ja-JP"/>
              </w:rPr>
              <w:t>Уметь:</w:t>
            </w:r>
            <w:r w:rsidR="00B434AF" w:rsidRPr="00B434AF">
              <w:rPr>
                <w:rFonts w:eastAsia="MS Mincho"/>
                <w:bCs/>
                <w:sz w:val="24"/>
                <w:lang w:eastAsia="ja-JP"/>
              </w:rPr>
              <w:t xml:space="preserve"> </w:t>
            </w:r>
            <w:r w:rsidR="000C7C93" w:rsidRPr="000C7C93">
              <w:rPr>
                <w:rFonts w:eastAsia="MS Mincho"/>
                <w:bCs/>
                <w:sz w:val="24"/>
                <w:lang w:eastAsia="ja-JP"/>
              </w:rPr>
              <w:t>применять модели интеллектуального анализа данных и машинного обучения для решения практических задач по оказанию финансовых услуг.</w:t>
            </w:r>
          </w:p>
        </w:tc>
      </w:tr>
      <w:tr w:rsidR="00ED1A1E" w:rsidRPr="007D7A17" w14:paraId="785E4DBF" w14:textId="77777777" w:rsidTr="002435C7">
        <w:trPr>
          <w:trHeight w:val="2311"/>
        </w:trPr>
        <w:tc>
          <w:tcPr>
            <w:tcW w:w="988" w:type="dxa"/>
            <w:vMerge/>
          </w:tcPr>
          <w:p w14:paraId="1E0F7E9C" w14:textId="77777777" w:rsidR="00ED1A1E" w:rsidRPr="007D7A17" w:rsidRDefault="00ED1A1E" w:rsidP="00ED1A1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14:paraId="5378F904" w14:textId="77777777" w:rsidR="00ED1A1E" w:rsidRPr="007D7A17" w:rsidRDefault="00ED1A1E" w:rsidP="00ED1A1E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551" w:type="dxa"/>
          </w:tcPr>
          <w:p w14:paraId="62F60031" w14:textId="0C8AE527" w:rsidR="00ED1A1E" w:rsidRPr="00ED1A1E" w:rsidRDefault="000C7C93" w:rsidP="00ED1A1E">
            <w:pPr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0C7C93">
              <w:rPr>
                <w:rStyle w:val="a9"/>
                <w:b w:val="0"/>
                <w:sz w:val="24"/>
                <w:szCs w:val="24"/>
              </w:rPr>
              <w:t>2. Осуществляет решение прикладных задач, связанных с оказанием финансовых услуг с испол</w:t>
            </w:r>
            <w:r>
              <w:rPr>
                <w:rStyle w:val="a9"/>
                <w:b w:val="0"/>
                <w:sz w:val="24"/>
                <w:szCs w:val="24"/>
              </w:rPr>
              <w:t>ьзованием методов интеллектуаль</w:t>
            </w:r>
            <w:r w:rsidRPr="000C7C93">
              <w:rPr>
                <w:rStyle w:val="a9"/>
                <w:b w:val="0"/>
                <w:sz w:val="24"/>
                <w:szCs w:val="24"/>
              </w:rPr>
              <w:t>ного анализа данных и машинного обучения.</w:t>
            </w:r>
          </w:p>
        </w:tc>
        <w:tc>
          <w:tcPr>
            <w:tcW w:w="3827" w:type="dxa"/>
          </w:tcPr>
          <w:p w14:paraId="12724DAB" w14:textId="63DAEFF4" w:rsidR="00ED1A1E" w:rsidRPr="00246662" w:rsidRDefault="00ED1A1E" w:rsidP="00ED1A1E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  <w:r w:rsidRPr="00246662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="000C7C93" w:rsidRPr="000C7C93">
              <w:rPr>
                <w:rFonts w:eastAsia="MS Mincho"/>
                <w:bCs/>
                <w:sz w:val="24"/>
                <w:lang w:eastAsia="ja-JP"/>
              </w:rPr>
              <w:t>методологию финансового анализа предприятий для принятия управленческих решений об инвестировании и финансировании.</w:t>
            </w:r>
          </w:p>
          <w:p w14:paraId="461A41E2" w14:textId="5FAC4D5E" w:rsidR="00246662" w:rsidRPr="00246662" w:rsidRDefault="00ED1A1E" w:rsidP="00ED1A1E">
            <w:pPr>
              <w:adjustRightInd w:val="0"/>
              <w:jc w:val="both"/>
              <w:rPr>
                <w:rFonts w:eastAsia="MS Mincho"/>
                <w:b/>
                <w:sz w:val="24"/>
                <w:highlight w:val="yellow"/>
                <w:lang w:eastAsia="ja-JP"/>
              </w:rPr>
            </w:pPr>
            <w:r w:rsidRPr="00246662">
              <w:rPr>
                <w:rFonts w:eastAsia="MS Mincho"/>
                <w:b/>
                <w:sz w:val="24"/>
                <w:lang w:eastAsia="ja-JP"/>
              </w:rPr>
              <w:t>Уметь:</w:t>
            </w:r>
            <w:r w:rsidR="00246662" w:rsidRPr="00246662"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 w:rsidR="000C7C93" w:rsidRPr="000C7C93">
              <w:rPr>
                <w:rFonts w:eastAsia="MS Mincho"/>
                <w:bCs/>
                <w:sz w:val="24"/>
                <w:lang w:eastAsia="ja-JP"/>
              </w:rPr>
              <w:t>использовать на практике методы интеллектуального анализа финансовой информации при принятии управленческих решений и построении финансовых моделей путём их адаптации</w:t>
            </w:r>
            <w:r w:rsidR="000C7C93">
              <w:rPr>
                <w:rFonts w:eastAsia="MS Mincho"/>
                <w:bCs/>
                <w:sz w:val="24"/>
                <w:lang w:eastAsia="ja-JP"/>
              </w:rPr>
              <w:t xml:space="preserve"> к конкретным задачам</w:t>
            </w:r>
            <w:r w:rsidR="000C7C93" w:rsidRPr="000C7C93">
              <w:rPr>
                <w:rFonts w:eastAsia="MS Mincho"/>
                <w:bCs/>
                <w:sz w:val="24"/>
                <w:lang w:eastAsia="ja-JP"/>
              </w:rPr>
              <w:t>.</w:t>
            </w:r>
          </w:p>
        </w:tc>
      </w:tr>
      <w:tr w:rsidR="002435C7" w:rsidRPr="007D7A17" w14:paraId="02BA7009" w14:textId="77777777" w:rsidTr="002435C7">
        <w:trPr>
          <w:trHeight w:val="2311"/>
        </w:trPr>
        <w:tc>
          <w:tcPr>
            <w:tcW w:w="988" w:type="dxa"/>
          </w:tcPr>
          <w:p w14:paraId="4FBC3F58" w14:textId="5E2730FB" w:rsidR="002435C7" w:rsidRPr="007D7A17" w:rsidRDefault="00053BC6" w:rsidP="00ED1A1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color w:val="00000A"/>
                <w:sz w:val="24"/>
                <w:lang w:eastAsia="ja-JP"/>
              </w:rPr>
              <w:t>ДКН-5</w:t>
            </w:r>
          </w:p>
        </w:tc>
        <w:tc>
          <w:tcPr>
            <w:tcW w:w="226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81"/>
            </w:tblGrid>
            <w:tr w:rsidR="00053BC6" w:rsidRPr="00053BC6" w14:paraId="38EF9386" w14:textId="77777777">
              <w:trPr>
                <w:trHeight w:val="797"/>
              </w:trPr>
              <w:tc>
                <w:tcPr>
                  <w:tcW w:w="1681" w:type="dxa"/>
                </w:tcPr>
                <w:p w14:paraId="6CACB6D9" w14:textId="1B209493" w:rsidR="00053BC6" w:rsidRPr="00053BC6" w:rsidRDefault="00053BC6" w:rsidP="00DD1E7F">
                  <w:pPr>
                    <w:widowControl/>
                    <w:adjustRightInd w:val="0"/>
                    <w:ind w:left="-75"/>
                    <w:rPr>
                      <w:rFonts w:eastAsia="Calibri"/>
                      <w:color w:val="000000"/>
                      <w:sz w:val="23"/>
                      <w:szCs w:val="23"/>
                    </w:rPr>
                  </w:pPr>
                  <w:r w:rsidRPr="00053BC6">
                    <w:rPr>
                      <w:rFonts w:eastAsia="Calibri"/>
                      <w:color w:val="000000"/>
                      <w:sz w:val="23"/>
                      <w:szCs w:val="23"/>
                    </w:rPr>
                    <w:t>Способность проектировать модели бизне</w:t>
                  </w:r>
                  <w:r>
                    <w:rPr>
                      <w:rFonts w:eastAsia="Calibri"/>
                      <w:color w:val="000000"/>
                      <w:sz w:val="23"/>
                      <w:szCs w:val="23"/>
                    </w:rPr>
                    <w:t xml:space="preserve">са, основанные на </w:t>
                  </w:r>
                  <w:proofErr w:type="spellStart"/>
                  <w:r>
                    <w:rPr>
                      <w:rFonts w:eastAsia="Calibri"/>
                      <w:color w:val="000000"/>
                      <w:sz w:val="23"/>
                      <w:szCs w:val="23"/>
                    </w:rPr>
                    <w:t>интеллектуаль-</w:t>
                  </w:r>
                  <w:r w:rsidRPr="00053BC6">
                    <w:rPr>
                      <w:rFonts w:eastAsia="Calibri"/>
                      <w:color w:val="000000"/>
                      <w:sz w:val="23"/>
                      <w:szCs w:val="23"/>
                    </w:rPr>
                    <w:t>ных</w:t>
                  </w:r>
                  <w:proofErr w:type="spellEnd"/>
                  <w:r w:rsidRPr="00053BC6">
                    <w:rPr>
                      <w:rFonts w:eastAsia="Calibri"/>
                      <w:color w:val="000000"/>
                      <w:sz w:val="23"/>
                      <w:szCs w:val="23"/>
                    </w:rPr>
                    <w:t xml:space="preserve"> IT-сервисах </w:t>
                  </w:r>
                </w:p>
              </w:tc>
            </w:tr>
          </w:tbl>
          <w:p w14:paraId="03D6F74D" w14:textId="77777777" w:rsidR="002435C7" w:rsidRPr="007D7A17" w:rsidRDefault="002435C7" w:rsidP="00ED1A1E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551" w:type="dxa"/>
          </w:tcPr>
          <w:p w14:paraId="68DA00C3" w14:textId="484D14D2" w:rsidR="002435C7" w:rsidRPr="00053BC6" w:rsidRDefault="00053BC6" w:rsidP="003D58DE">
            <w:pPr>
              <w:pStyle w:val="a5"/>
              <w:numPr>
                <w:ilvl w:val="0"/>
                <w:numId w:val="19"/>
              </w:numPr>
              <w:adjustRightInd w:val="0"/>
              <w:ind w:left="317"/>
              <w:jc w:val="both"/>
              <w:rPr>
                <w:rStyle w:val="a9"/>
                <w:b w:val="0"/>
                <w:sz w:val="24"/>
                <w:szCs w:val="24"/>
              </w:rPr>
            </w:pPr>
            <w:r w:rsidRPr="00053BC6">
              <w:rPr>
                <w:rStyle w:val="a9"/>
                <w:b w:val="0"/>
                <w:sz w:val="24"/>
                <w:szCs w:val="24"/>
              </w:rPr>
              <w:t>Моделирует бизнес-процессы в IT-системах.</w:t>
            </w:r>
          </w:p>
        </w:tc>
        <w:tc>
          <w:tcPr>
            <w:tcW w:w="3827" w:type="dxa"/>
          </w:tcPr>
          <w:p w14:paraId="777CBEE7" w14:textId="77777777" w:rsidR="00461CA7" w:rsidRDefault="00053BC6" w:rsidP="003C57C1">
            <w:pPr>
              <w:jc w:val="both"/>
              <w:rPr>
                <w:rFonts w:eastAsia="MS Mincho"/>
                <w:sz w:val="24"/>
                <w:lang w:eastAsia="ja-JP"/>
              </w:rPr>
            </w:pPr>
            <w:r w:rsidRPr="00053BC6">
              <w:rPr>
                <w:rFonts w:eastAsia="MS Mincho"/>
                <w:b/>
                <w:sz w:val="24"/>
                <w:lang w:eastAsia="ja-JP"/>
              </w:rPr>
              <w:t>Знать:</w:t>
            </w:r>
            <w:r>
              <w:rPr>
                <w:rFonts w:eastAsia="MS Mincho"/>
                <w:sz w:val="24"/>
                <w:lang w:eastAsia="ja-JP"/>
              </w:rPr>
              <w:t xml:space="preserve"> </w:t>
            </w:r>
            <w:r w:rsidRPr="00053BC6">
              <w:rPr>
                <w:rFonts w:eastAsia="MS Mincho"/>
                <w:sz w:val="24"/>
                <w:lang w:eastAsia="ja-JP"/>
              </w:rPr>
              <w:t>основные инструменты</w:t>
            </w:r>
            <w:r w:rsidR="003C57C1">
              <w:t xml:space="preserve"> </w:t>
            </w:r>
            <w:r w:rsidR="00461CA7">
              <w:rPr>
                <w:rFonts w:eastAsia="MS Mincho"/>
                <w:sz w:val="24"/>
                <w:lang w:eastAsia="ja-JP"/>
              </w:rPr>
              <w:t>IT-систем</w:t>
            </w:r>
            <w:r w:rsidR="003C57C1">
              <w:rPr>
                <w:rFonts w:eastAsia="MS Mincho"/>
                <w:sz w:val="24"/>
                <w:lang w:eastAsia="ja-JP"/>
              </w:rPr>
              <w:t xml:space="preserve"> компании </w:t>
            </w:r>
            <w:r w:rsidR="003C57C1">
              <w:rPr>
                <w:rFonts w:eastAsia="MS Mincho"/>
                <w:sz w:val="24"/>
                <w:lang w:val="en-US" w:eastAsia="ja-JP"/>
              </w:rPr>
              <w:t>SAP</w:t>
            </w:r>
            <w:r w:rsidR="003C57C1" w:rsidRPr="003C57C1">
              <w:rPr>
                <w:rFonts w:eastAsia="MS Mincho"/>
                <w:sz w:val="24"/>
                <w:lang w:eastAsia="ja-JP"/>
              </w:rPr>
              <w:t xml:space="preserve"> </w:t>
            </w:r>
            <w:r w:rsidR="003C57C1">
              <w:rPr>
                <w:rFonts w:eastAsia="MS Mincho"/>
                <w:sz w:val="24"/>
                <w:lang w:eastAsia="ja-JP"/>
              </w:rPr>
              <w:t>для</w:t>
            </w:r>
            <w:r w:rsidRPr="00053BC6">
              <w:rPr>
                <w:rFonts w:eastAsia="MS Mincho"/>
                <w:sz w:val="24"/>
                <w:lang w:eastAsia="ja-JP"/>
              </w:rPr>
              <w:t xml:space="preserve"> моделирования</w:t>
            </w:r>
            <w:r w:rsidR="003C57C1">
              <w:rPr>
                <w:rFonts w:eastAsia="MS Mincho"/>
                <w:sz w:val="24"/>
                <w:lang w:eastAsia="ja-JP"/>
              </w:rPr>
              <w:t xml:space="preserve"> и оптимизации бизнес-процессов.</w:t>
            </w:r>
            <w:r w:rsidRPr="00053BC6">
              <w:rPr>
                <w:rFonts w:eastAsia="MS Mincho"/>
                <w:sz w:val="24"/>
                <w:lang w:eastAsia="ja-JP"/>
              </w:rPr>
              <w:t xml:space="preserve"> </w:t>
            </w:r>
          </w:p>
          <w:p w14:paraId="0E5C3719" w14:textId="5C4EFDAB" w:rsidR="002435C7" w:rsidRPr="001D6F3A" w:rsidRDefault="00053BC6" w:rsidP="003C57C1">
            <w:pPr>
              <w:jc w:val="both"/>
              <w:rPr>
                <w:rFonts w:eastAsia="MS Mincho"/>
                <w:sz w:val="24"/>
                <w:lang w:eastAsia="ja-JP"/>
              </w:rPr>
            </w:pPr>
            <w:r w:rsidRPr="00053BC6">
              <w:rPr>
                <w:rFonts w:eastAsia="MS Mincho"/>
                <w:b/>
                <w:sz w:val="24"/>
                <w:lang w:eastAsia="ja-JP"/>
              </w:rPr>
              <w:t>Уметь:</w:t>
            </w:r>
            <w:r>
              <w:rPr>
                <w:rFonts w:eastAsia="MS Mincho"/>
                <w:sz w:val="24"/>
                <w:lang w:eastAsia="ja-JP"/>
              </w:rPr>
              <w:t xml:space="preserve"> </w:t>
            </w:r>
            <w:r w:rsidRPr="00053BC6">
              <w:rPr>
                <w:rFonts w:eastAsia="MS Mincho"/>
                <w:sz w:val="24"/>
                <w:lang w:eastAsia="ja-JP"/>
              </w:rPr>
              <w:t>моделировать бизнес-процессы и использовать методы реорганизации бизнес-процессов в практической деятельности организ</w:t>
            </w:r>
            <w:r w:rsidR="001D6F3A">
              <w:rPr>
                <w:rFonts w:eastAsia="MS Mincho"/>
                <w:sz w:val="24"/>
                <w:lang w:eastAsia="ja-JP"/>
              </w:rPr>
              <w:t xml:space="preserve">аций, используя </w:t>
            </w:r>
            <w:r w:rsidR="00461CA7" w:rsidRPr="00053BC6">
              <w:rPr>
                <w:rStyle w:val="a9"/>
                <w:b w:val="0"/>
                <w:sz w:val="24"/>
                <w:szCs w:val="24"/>
              </w:rPr>
              <w:t>IT-систем</w:t>
            </w:r>
            <w:r w:rsidR="00461CA7">
              <w:rPr>
                <w:rStyle w:val="a9"/>
                <w:b w:val="0"/>
                <w:sz w:val="24"/>
                <w:szCs w:val="24"/>
              </w:rPr>
              <w:t>ы</w:t>
            </w:r>
            <w:r w:rsidR="001D6F3A">
              <w:rPr>
                <w:rFonts w:eastAsia="MS Mincho"/>
                <w:sz w:val="24"/>
                <w:lang w:eastAsia="ja-JP"/>
              </w:rPr>
              <w:t xml:space="preserve"> компании </w:t>
            </w:r>
            <w:r w:rsidR="001D6F3A">
              <w:rPr>
                <w:rFonts w:eastAsia="MS Mincho"/>
                <w:sz w:val="24"/>
                <w:lang w:val="en-US" w:eastAsia="ja-JP"/>
              </w:rPr>
              <w:t>SAP</w:t>
            </w:r>
            <w:r w:rsidR="001D6F3A">
              <w:rPr>
                <w:rFonts w:eastAsia="MS Mincho"/>
                <w:sz w:val="24"/>
                <w:lang w:eastAsia="ja-JP"/>
              </w:rPr>
              <w:t>.</w:t>
            </w:r>
          </w:p>
        </w:tc>
      </w:tr>
      <w:tr w:rsidR="00461CA7" w:rsidRPr="007D7A17" w14:paraId="62309410" w14:textId="77777777" w:rsidTr="002435C7">
        <w:trPr>
          <w:trHeight w:val="2311"/>
        </w:trPr>
        <w:tc>
          <w:tcPr>
            <w:tcW w:w="988" w:type="dxa"/>
          </w:tcPr>
          <w:p w14:paraId="113C18E6" w14:textId="77777777" w:rsidR="00461CA7" w:rsidRDefault="00461CA7" w:rsidP="00ED1A1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268" w:type="dxa"/>
          </w:tcPr>
          <w:p w14:paraId="4993E08F" w14:textId="77777777" w:rsidR="00461CA7" w:rsidRPr="00053BC6" w:rsidRDefault="00461CA7" w:rsidP="00053BC6">
            <w:pPr>
              <w:widowControl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</w:p>
        </w:tc>
        <w:tc>
          <w:tcPr>
            <w:tcW w:w="2551" w:type="dxa"/>
          </w:tcPr>
          <w:p w14:paraId="491A9FD8" w14:textId="1C0E4E1D" w:rsidR="00461CA7" w:rsidRPr="00053BC6" w:rsidRDefault="00461CA7" w:rsidP="003D58DE">
            <w:pPr>
              <w:pStyle w:val="a5"/>
              <w:numPr>
                <w:ilvl w:val="0"/>
                <w:numId w:val="19"/>
              </w:numPr>
              <w:adjustRightInd w:val="0"/>
              <w:ind w:left="317"/>
              <w:jc w:val="both"/>
              <w:rPr>
                <w:rStyle w:val="a9"/>
                <w:b w:val="0"/>
                <w:sz w:val="24"/>
                <w:szCs w:val="24"/>
              </w:rPr>
            </w:pPr>
            <w:r>
              <w:rPr>
                <w:rStyle w:val="a9"/>
                <w:b w:val="0"/>
                <w:sz w:val="24"/>
                <w:szCs w:val="24"/>
              </w:rPr>
              <w:t>Использует интеллектуаль</w:t>
            </w:r>
            <w:r w:rsidRPr="00461CA7">
              <w:rPr>
                <w:rStyle w:val="a9"/>
                <w:b w:val="0"/>
                <w:sz w:val="24"/>
                <w:szCs w:val="24"/>
              </w:rPr>
              <w:t>ные IT-сервисы для проектирования современных моделей бизнеса.</w:t>
            </w:r>
          </w:p>
        </w:tc>
        <w:tc>
          <w:tcPr>
            <w:tcW w:w="3827" w:type="dxa"/>
          </w:tcPr>
          <w:p w14:paraId="6CDDC302" w14:textId="10384AB8" w:rsidR="005D3246" w:rsidRPr="005D3246" w:rsidRDefault="005D3246" w:rsidP="005D3246">
            <w:pPr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Pr="005D3246">
              <w:rPr>
                <w:rFonts w:eastAsia="MS Mincho"/>
                <w:sz w:val="24"/>
                <w:lang w:eastAsia="ja-JP"/>
              </w:rPr>
              <w:t>основные методы использования интеллектуальных ИТ-сервисов для проектирования инновационных бизнес-моделей.</w:t>
            </w:r>
          </w:p>
          <w:p w14:paraId="1D730FC4" w14:textId="4FAA81B2" w:rsidR="00461CA7" w:rsidRPr="00053BC6" w:rsidRDefault="005D3246" w:rsidP="005D3246">
            <w:pPr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 w:rsidRPr="005D3246">
              <w:rPr>
                <w:rFonts w:eastAsia="MS Mincho"/>
                <w:sz w:val="24"/>
                <w:lang w:eastAsia="ja-JP"/>
              </w:rPr>
              <w:t>оценивать возможности применения интеллектуальных ИТ-сервисов для поддержки аналитической деятельности и проектирования современных бизнес-моделей.</w:t>
            </w:r>
          </w:p>
        </w:tc>
      </w:tr>
    </w:tbl>
    <w:p w14:paraId="40959B43" w14:textId="77777777" w:rsidR="00ED1A1E" w:rsidRDefault="00ED1A1E" w:rsidP="00ED1A1E">
      <w:pPr>
        <w:pStyle w:val="Style37"/>
        <w:widowControl/>
        <w:jc w:val="right"/>
        <w:rPr>
          <w:rStyle w:val="FontStyle429"/>
          <w:sz w:val="28"/>
          <w:szCs w:val="28"/>
        </w:rPr>
      </w:pPr>
    </w:p>
    <w:p w14:paraId="0563C7D6" w14:textId="77777777" w:rsidR="00305357" w:rsidRPr="00305357" w:rsidRDefault="00892EBC" w:rsidP="003D58DE">
      <w:pPr>
        <w:pStyle w:val="a5"/>
        <w:numPr>
          <w:ilvl w:val="0"/>
          <w:numId w:val="8"/>
        </w:numPr>
        <w:tabs>
          <w:tab w:val="left" w:pos="284"/>
          <w:tab w:val="left" w:pos="2083"/>
          <w:tab w:val="left" w:pos="4692"/>
          <w:tab w:val="left" w:pos="6360"/>
          <w:tab w:val="left" w:pos="7991"/>
        </w:tabs>
        <w:spacing w:before="89" w:line="299" w:lineRule="exact"/>
        <w:ind w:right="369"/>
        <w:jc w:val="both"/>
        <w:rPr>
          <w:sz w:val="28"/>
          <w:szCs w:val="28"/>
        </w:rPr>
      </w:pPr>
      <w:r w:rsidRPr="0094024B">
        <w:rPr>
          <w:b/>
          <w:sz w:val="28"/>
          <w:szCs w:val="28"/>
        </w:rPr>
        <w:t xml:space="preserve">Место дисциплины в структуре образовательной программы </w:t>
      </w:r>
    </w:p>
    <w:p w14:paraId="5FF5FE75" w14:textId="0A745CD3" w:rsidR="00ED1A1E" w:rsidRPr="00ED1A1E" w:rsidRDefault="00D8402A" w:rsidP="00EC0C70">
      <w:pPr>
        <w:suppressAutoHyphens/>
        <w:ind w:right="369"/>
        <w:jc w:val="both"/>
        <w:rPr>
          <w:sz w:val="28"/>
          <w:szCs w:val="28"/>
        </w:rPr>
      </w:pPr>
      <w:r w:rsidRPr="00D8402A">
        <w:rPr>
          <w:sz w:val="28"/>
          <w:szCs w:val="28"/>
        </w:rPr>
        <w:t xml:space="preserve">Дисциплина «Финансовый анализ на базе решений SAP» относится к модулю дисциплин по выбору, углубляющих </w:t>
      </w:r>
      <w:r>
        <w:rPr>
          <w:sz w:val="28"/>
          <w:szCs w:val="28"/>
        </w:rPr>
        <w:t xml:space="preserve">освоение программы магистратуры </w:t>
      </w:r>
      <w:r w:rsidR="001C10F1">
        <w:rPr>
          <w:sz w:val="28"/>
          <w:szCs w:val="28"/>
        </w:rPr>
        <w:t xml:space="preserve">по направлению подготовки </w:t>
      </w:r>
      <w:r w:rsidRPr="00D8402A">
        <w:rPr>
          <w:sz w:val="28"/>
          <w:szCs w:val="28"/>
        </w:rPr>
        <w:t>38.04.01 «Экономика», направленность программы магистратуры: «Ф</w:t>
      </w:r>
      <w:r>
        <w:rPr>
          <w:sz w:val="28"/>
          <w:szCs w:val="28"/>
        </w:rPr>
        <w:t>инансовые технологии в бизнесе»</w:t>
      </w:r>
      <w:r w:rsidR="001C10F1">
        <w:rPr>
          <w:sz w:val="28"/>
          <w:szCs w:val="28"/>
        </w:rPr>
        <w:t>.</w:t>
      </w:r>
    </w:p>
    <w:p w14:paraId="729898C1" w14:textId="77777777" w:rsidR="00892EBC" w:rsidRPr="00305357" w:rsidRDefault="00892EBC" w:rsidP="00EC0C70">
      <w:pPr>
        <w:pStyle w:val="a3"/>
        <w:spacing w:before="4"/>
        <w:ind w:right="369"/>
        <w:rPr>
          <w:sz w:val="28"/>
          <w:szCs w:val="28"/>
        </w:rPr>
      </w:pPr>
    </w:p>
    <w:p w14:paraId="63290CA3" w14:textId="77777777" w:rsidR="00892EBC" w:rsidRPr="0094024B" w:rsidRDefault="00892EBC" w:rsidP="003D58DE">
      <w:pPr>
        <w:pStyle w:val="1"/>
        <w:numPr>
          <w:ilvl w:val="0"/>
          <w:numId w:val="8"/>
        </w:numPr>
        <w:tabs>
          <w:tab w:val="left" w:pos="0"/>
        </w:tabs>
        <w:ind w:left="0" w:right="369" w:firstLine="0"/>
        <w:rPr>
          <w:rFonts w:ascii="Times New Roman" w:hAnsi="Times New Roman"/>
          <w:sz w:val="28"/>
          <w:szCs w:val="28"/>
        </w:rPr>
      </w:pPr>
      <w:r w:rsidRPr="0094024B">
        <w:rPr>
          <w:rFonts w:ascii="Times New Roman" w:hAnsi="Times New Roman"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</w:t>
      </w:r>
      <w:r w:rsidR="00305357">
        <w:rPr>
          <w:rFonts w:ascii="Times New Roman" w:hAnsi="Times New Roman"/>
          <w:sz w:val="28"/>
          <w:szCs w:val="28"/>
        </w:rPr>
        <w:t>аботы обучающихся</w:t>
      </w:r>
    </w:p>
    <w:p w14:paraId="38D6B20A" w14:textId="77777777" w:rsidR="00892EBC" w:rsidRPr="0094024B" w:rsidRDefault="00892EBC" w:rsidP="002C2E9A">
      <w:pPr>
        <w:pStyle w:val="a3"/>
        <w:spacing w:before="57"/>
        <w:ind w:left="8364" w:right="369" w:hanging="223"/>
        <w:rPr>
          <w:sz w:val="28"/>
          <w:szCs w:val="28"/>
        </w:rPr>
      </w:pPr>
      <w:r w:rsidRPr="0094024B">
        <w:rPr>
          <w:sz w:val="28"/>
          <w:szCs w:val="28"/>
        </w:rPr>
        <w:t>Таблица 2</w:t>
      </w: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8"/>
        <w:gridCol w:w="2410"/>
        <w:gridCol w:w="2409"/>
      </w:tblGrid>
      <w:tr w:rsidR="00ED1A1E" w14:paraId="43AEB90D" w14:textId="77777777" w:rsidTr="00A06797">
        <w:trPr>
          <w:trHeight w:val="608"/>
        </w:trPr>
        <w:tc>
          <w:tcPr>
            <w:tcW w:w="4678" w:type="dxa"/>
          </w:tcPr>
          <w:p w14:paraId="0130A301" w14:textId="77777777" w:rsidR="00ED1A1E" w:rsidRDefault="00ED1A1E">
            <w:pPr>
              <w:pStyle w:val="TableParagraph"/>
              <w:ind w:left="1230" w:right="906" w:hanging="300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2410" w:type="dxa"/>
          </w:tcPr>
          <w:p w14:paraId="499250ED" w14:textId="77777777" w:rsidR="00ED1A1E" w:rsidRDefault="00ED1A1E">
            <w:pPr>
              <w:pStyle w:val="TableParagraph"/>
              <w:ind w:left="93" w:right="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0D3781B9" w14:textId="77777777" w:rsidR="00ED1A1E" w:rsidRDefault="00ED1A1E">
            <w:pPr>
              <w:pStyle w:val="TableParagraph"/>
              <w:ind w:left="93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з/ед. и часах)</w:t>
            </w:r>
          </w:p>
        </w:tc>
        <w:tc>
          <w:tcPr>
            <w:tcW w:w="2409" w:type="dxa"/>
          </w:tcPr>
          <w:p w14:paraId="25783FB8" w14:textId="5338C81A" w:rsidR="00ED1A1E" w:rsidRDefault="00A06797" w:rsidP="00CF7161">
            <w:pPr>
              <w:pStyle w:val="TableParagraph"/>
              <w:spacing w:line="237" w:lineRule="auto"/>
              <w:ind w:left="127" w:right="259" w:hanging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 w:rsidR="00ED1A1E">
              <w:rPr>
                <w:b/>
                <w:sz w:val="24"/>
              </w:rPr>
              <w:t xml:space="preserve"> 6</w:t>
            </w:r>
          </w:p>
          <w:p w14:paraId="29A896D2" w14:textId="777BB686" w:rsidR="00ED1A1E" w:rsidRDefault="00ED1A1E" w:rsidP="00EC0C70">
            <w:pPr>
              <w:pStyle w:val="TableParagraph"/>
              <w:spacing w:line="237" w:lineRule="auto"/>
              <w:ind w:left="127" w:right="259" w:hanging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часах) </w:t>
            </w:r>
          </w:p>
        </w:tc>
      </w:tr>
      <w:tr w:rsidR="00ED1A1E" w14:paraId="6AE662FC" w14:textId="77777777" w:rsidTr="00A06797">
        <w:trPr>
          <w:trHeight w:val="551"/>
        </w:trPr>
        <w:tc>
          <w:tcPr>
            <w:tcW w:w="4678" w:type="dxa"/>
          </w:tcPr>
          <w:p w14:paraId="20FDFB7F" w14:textId="77777777" w:rsidR="00ED1A1E" w:rsidRDefault="00ED1A1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 трудоемкость дисциплины</w:t>
            </w:r>
          </w:p>
        </w:tc>
        <w:tc>
          <w:tcPr>
            <w:tcW w:w="2410" w:type="dxa"/>
          </w:tcPr>
          <w:p w14:paraId="4AA5ED76" w14:textId="77777777" w:rsidR="00ED1A1E" w:rsidRDefault="00ED1A1E" w:rsidP="00ED1A1E">
            <w:pPr>
              <w:pStyle w:val="TableParagraph"/>
              <w:spacing w:line="268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3 з.ед.108 час.</w:t>
            </w:r>
          </w:p>
        </w:tc>
        <w:tc>
          <w:tcPr>
            <w:tcW w:w="2409" w:type="dxa"/>
          </w:tcPr>
          <w:p w14:paraId="5A9395CB" w14:textId="77777777" w:rsidR="00ED1A1E" w:rsidRDefault="00ED1A1E" w:rsidP="00CF7161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361B74" w14:paraId="65D8DB3A" w14:textId="77777777" w:rsidTr="00A06797">
        <w:trPr>
          <w:trHeight w:val="551"/>
        </w:trPr>
        <w:tc>
          <w:tcPr>
            <w:tcW w:w="4678" w:type="dxa"/>
          </w:tcPr>
          <w:p w14:paraId="23706060" w14:textId="77777777" w:rsidR="00361B74" w:rsidRDefault="00361B74" w:rsidP="00361B74">
            <w:pPr>
              <w:pStyle w:val="TableParagraph"/>
              <w:spacing w:line="276" w:lineRule="exact"/>
              <w:ind w:left="107" w:right="13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 занятия</w:t>
            </w:r>
          </w:p>
        </w:tc>
        <w:tc>
          <w:tcPr>
            <w:tcW w:w="2410" w:type="dxa"/>
          </w:tcPr>
          <w:p w14:paraId="292DFC0C" w14:textId="512997F1" w:rsidR="00361B74" w:rsidRDefault="00D8402A" w:rsidP="00361B74">
            <w:pPr>
              <w:pStyle w:val="TableParagraph"/>
              <w:spacing w:before="131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409" w:type="dxa"/>
          </w:tcPr>
          <w:p w14:paraId="642B2289" w14:textId="5941A606" w:rsidR="00361B74" w:rsidRDefault="00D8402A" w:rsidP="00361B74">
            <w:pPr>
              <w:pStyle w:val="TableParagraph"/>
              <w:spacing w:before="131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361B74" w14:paraId="486442C6" w14:textId="77777777" w:rsidTr="00A06797">
        <w:trPr>
          <w:trHeight w:val="277"/>
        </w:trPr>
        <w:tc>
          <w:tcPr>
            <w:tcW w:w="4678" w:type="dxa"/>
          </w:tcPr>
          <w:p w14:paraId="4B5F2AC5" w14:textId="77777777" w:rsidR="00361B74" w:rsidRDefault="00361B74" w:rsidP="00361B74">
            <w:pPr>
              <w:pStyle w:val="TableParagraph"/>
              <w:spacing w:line="25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410" w:type="dxa"/>
          </w:tcPr>
          <w:p w14:paraId="1CF89438" w14:textId="5FF903BC" w:rsidR="00361B74" w:rsidRDefault="00D8402A" w:rsidP="00361B74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409" w:type="dxa"/>
          </w:tcPr>
          <w:p w14:paraId="075AFB38" w14:textId="039C7F95" w:rsidR="00361B74" w:rsidRDefault="00D8402A" w:rsidP="00361B74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361B74" w14:paraId="20033038" w14:textId="77777777" w:rsidTr="00A06797">
        <w:trPr>
          <w:trHeight w:val="276"/>
        </w:trPr>
        <w:tc>
          <w:tcPr>
            <w:tcW w:w="4678" w:type="dxa"/>
          </w:tcPr>
          <w:p w14:paraId="49627EF2" w14:textId="77777777" w:rsidR="00361B74" w:rsidRDefault="00361B74" w:rsidP="00361B74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 практические занятия</w:t>
            </w:r>
          </w:p>
        </w:tc>
        <w:tc>
          <w:tcPr>
            <w:tcW w:w="2410" w:type="dxa"/>
          </w:tcPr>
          <w:p w14:paraId="62ACDBA9" w14:textId="2F04A51B" w:rsidR="00361B74" w:rsidRDefault="00D8402A" w:rsidP="00361B74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409" w:type="dxa"/>
          </w:tcPr>
          <w:p w14:paraId="1C73C2C1" w14:textId="7BBB1F43" w:rsidR="00361B74" w:rsidRDefault="00D8402A" w:rsidP="00361B74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</w:tr>
      <w:tr w:rsidR="00361B74" w14:paraId="7A460569" w14:textId="77777777" w:rsidTr="00A06797">
        <w:trPr>
          <w:trHeight w:val="275"/>
        </w:trPr>
        <w:tc>
          <w:tcPr>
            <w:tcW w:w="4678" w:type="dxa"/>
          </w:tcPr>
          <w:p w14:paraId="355DA079" w14:textId="77777777" w:rsidR="00361B74" w:rsidRDefault="00361B74" w:rsidP="00361B74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410" w:type="dxa"/>
          </w:tcPr>
          <w:p w14:paraId="63E20A69" w14:textId="47F08017" w:rsidR="00361B74" w:rsidRDefault="00D8402A" w:rsidP="00361B74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2409" w:type="dxa"/>
          </w:tcPr>
          <w:p w14:paraId="71B650C8" w14:textId="683A2DB3" w:rsidR="00361B74" w:rsidRDefault="00D8402A" w:rsidP="00361B74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</w:tr>
      <w:tr w:rsidR="00361B74" w14:paraId="0B40F54D" w14:textId="77777777" w:rsidTr="00A06797">
        <w:trPr>
          <w:trHeight w:val="385"/>
        </w:trPr>
        <w:tc>
          <w:tcPr>
            <w:tcW w:w="4678" w:type="dxa"/>
          </w:tcPr>
          <w:p w14:paraId="6B4A779E" w14:textId="77777777" w:rsidR="00361B74" w:rsidRDefault="00361B74" w:rsidP="00361B7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 текущего контроля</w:t>
            </w:r>
          </w:p>
        </w:tc>
        <w:tc>
          <w:tcPr>
            <w:tcW w:w="2410" w:type="dxa"/>
          </w:tcPr>
          <w:p w14:paraId="22DBC696" w14:textId="77777777" w:rsidR="00361B74" w:rsidRDefault="00361B74" w:rsidP="00361B74">
            <w:pPr>
              <w:pStyle w:val="TableParagraph"/>
              <w:spacing w:line="270" w:lineRule="atLeast"/>
              <w:ind w:left="93" w:right="8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контрольная </w:t>
            </w:r>
            <w:r>
              <w:rPr>
                <w:sz w:val="24"/>
              </w:rPr>
              <w:t>работа</w:t>
            </w:r>
          </w:p>
        </w:tc>
        <w:tc>
          <w:tcPr>
            <w:tcW w:w="2409" w:type="dxa"/>
          </w:tcPr>
          <w:p w14:paraId="645E2867" w14:textId="77777777" w:rsidR="00361B74" w:rsidRDefault="00361B74" w:rsidP="00361B74">
            <w:pPr>
              <w:pStyle w:val="TableParagraph"/>
              <w:ind w:right="250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61B74" w14:paraId="51E55C11" w14:textId="77777777" w:rsidTr="00A06797">
        <w:trPr>
          <w:trHeight w:val="275"/>
        </w:trPr>
        <w:tc>
          <w:tcPr>
            <w:tcW w:w="4678" w:type="dxa"/>
          </w:tcPr>
          <w:p w14:paraId="560F4471" w14:textId="77777777" w:rsidR="00361B74" w:rsidRDefault="00361B74" w:rsidP="00361B74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2410" w:type="dxa"/>
          </w:tcPr>
          <w:p w14:paraId="22C1891B" w14:textId="77777777" w:rsidR="00361B74" w:rsidRDefault="00361B74" w:rsidP="00361B74">
            <w:pPr>
              <w:pStyle w:val="TableParagraph"/>
              <w:spacing w:line="255" w:lineRule="exact"/>
              <w:ind w:left="93" w:right="8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409" w:type="dxa"/>
          </w:tcPr>
          <w:p w14:paraId="75B5936B" w14:textId="77777777" w:rsidR="00361B74" w:rsidRDefault="00361B74" w:rsidP="00361B74">
            <w:pPr>
              <w:pStyle w:val="TableParagraph"/>
              <w:spacing w:line="255" w:lineRule="exact"/>
              <w:ind w:left="424" w:right="417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14:paraId="6709DD1A" w14:textId="77777777" w:rsidR="00892EBC" w:rsidRPr="00EC0C70" w:rsidRDefault="00892EBC">
      <w:pPr>
        <w:pStyle w:val="a3"/>
        <w:rPr>
          <w:b/>
        </w:rPr>
      </w:pPr>
    </w:p>
    <w:p w14:paraId="007421FD" w14:textId="6913FB45" w:rsidR="00892EBC" w:rsidRPr="0094024B" w:rsidRDefault="00593483" w:rsidP="00EC0C70">
      <w:pPr>
        <w:pStyle w:val="1"/>
        <w:tabs>
          <w:tab w:val="left" w:pos="586"/>
        </w:tabs>
        <w:ind w:left="0" w:right="369"/>
        <w:rPr>
          <w:rFonts w:ascii="Times New Roman" w:hAnsi="Times New Roman"/>
          <w:sz w:val="28"/>
          <w:szCs w:val="28"/>
        </w:rPr>
      </w:pPr>
      <w:r w:rsidRPr="00EC0C70">
        <w:rPr>
          <w:rFonts w:ascii="Times New Roman" w:hAnsi="Times New Roman"/>
          <w:i/>
          <w:sz w:val="28"/>
          <w:szCs w:val="28"/>
        </w:rPr>
        <w:t>5.</w:t>
      </w:r>
      <w:r w:rsidR="00892EBC" w:rsidRPr="00EC0C70">
        <w:rPr>
          <w:rFonts w:ascii="Times New Roman" w:hAnsi="Times New Roman"/>
          <w:i/>
          <w:sz w:val="28"/>
          <w:szCs w:val="28"/>
        </w:rPr>
        <w:t xml:space="preserve"> </w:t>
      </w:r>
      <w:r w:rsidR="00892EBC" w:rsidRPr="00EC0C70">
        <w:rPr>
          <w:rFonts w:ascii="Times New Roman" w:hAnsi="Times New Roman"/>
          <w:sz w:val="28"/>
          <w:szCs w:val="28"/>
        </w:rPr>
        <w:t>Содержание</w:t>
      </w:r>
      <w:r w:rsidR="00892EBC" w:rsidRPr="0094024B">
        <w:rPr>
          <w:rFonts w:ascii="Times New Roman" w:hAnsi="Times New Roman"/>
          <w:sz w:val="28"/>
          <w:szCs w:val="28"/>
        </w:rPr>
        <w:t xml:space="preserve">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02489DD6" w14:textId="5103F1C4" w:rsidR="00892EBC" w:rsidRPr="0094024B" w:rsidRDefault="00892EBC" w:rsidP="0094024B">
      <w:pPr>
        <w:pStyle w:val="2"/>
        <w:tabs>
          <w:tab w:val="left" w:pos="0"/>
        </w:tabs>
        <w:spacing w:before="0"/>
        <w:ind w:left="0" w:right="510" w:firstLine="0"/>
        <w:rPr>
          <w:rFonts w:ascii="Times New Roman" w:hAnsi="Times New Roman"/>
        </w:rPr>
      </w:pPr>
      <w:r w:rsidRPr="0094024B">
        <w:rPr>
          <w:rFonts w:ascii="Times New Roman" w:hAnsi="Times New Roman"/>
        </w:rPr>
        <w:t>5.1.</w:t>
      </w:r>
      <w:r w:rsidR="00A34C91">
        <w:rPr>
          <w:rFonts w:ascii="Times New Roman" w:hAnsi="Times New Roman"/>
        </w:rPr>
        <w:t xml:space="preserve"> </w:t>
      </w:r>
      <w:r w:rsidRPr="0094024B">
        <w:rPr>
          <w:rFonts w:ascii="Times New Roman" w:hAnsi="Times New Roman"/>
        </w:rPr>
        <w:t>Содержание дисциплины</w:t>
      </w:r>
    </w:p>
    <w:p w14:paraId="54A968EA" w14:textId="1F46EE5F" w:rsidR="002C11A9" w:rsidRDefault="002C11A9" w:rsidP="00907F1C">
      <w:pPr>
        <w:pStyle w:val="a3"/>
        <w:tabs>
          <w:tab w:val="left" w:pos="0"/>
        </w:tabs>
        <w:ind w:right="17" w:firstLine="709"/>
        <w:jc w:val="both"/>
        <w:rPr>
          <w:rFonts w:eastAsia="Times New Roman"/>
          <w:b/>
          <w:sz w:val="28"/>
          <w:szCs w:val="28"/>
        </w:rPr>
      </w:pPr>
      <w:r w:rsidRPr="002C11A9">
        <w:rPr>
          <w:rFonts w:eastAsia="Times New Roman"/>
          <w:b/>
          <w:sz w:val="28"/>
          <w:szCs w:val="28"/>
        </w:rPr>
        <w:t xml:space="preserve">Тема 1. </w:t>
      </w:r>
      <w:r w:rsidR="00F5351F">
        <w:rPr>
          <w:rFonts w:eastAsia="Times New Roman"/>
          <w:b/>
          <w:sz w:val="28"/>
          <w:szCs w:val="28"/>
        </w:rPr>
        <w:t xml:space="preserve">Решения компании </w:t>
      </w:r>
      <w:r w:rsidR="00F5351F">
        <w:rPr>
          <w:rFonts w:eastAsia="Times New Roman"/>
          <w:b/>
          <w:sz w:val="28"/>
          <w:szCs w:val="28"/>
          <w:lang w:val="en-US"/>
        </w:rPr>
        <w:t>SAP</w:t>
      </w:r>
      <w:r w:rsidR="00F5351F" w:rsidRPr="008505EA">
        <w:rPr>
          <w:rFonts w:eastAsia="Times New Roman"/>
          <w:b/>
          <w:sz w:val="28"/>
          <w:szCs w:val="28"/>
        </w:rPr>
        <w:t xml:space="preserve"> </w:t>
      </w:r>
      <w:r w:rsidR="00F5351F">
        <w:rPr>
          <w:rFonts w:eastAsia="Times New Roman"/>
          <w:b/>
          <w:sz w:val="28"/>
          <w:szCs w:val="28"/>
          <w:lang w:val="en-US"/>
        </w:rPr>
        <w:t>SE</w:t>
      </w:r>
      <w:r w:rsidR="00F5351F" w:rsidRPr="008505EA">
        <w:rPr>
          <w:rFonts w:eastAsia="Times New Roman"/>
          <w:b/>
          <w:sz w:val="28"/>
          <w:szCs w:val="28"/>
        </w:rPr>
        <w:t xml:space="preserve"> </w:t>
      </w:r>
      <w:r w:rsidR="00F5351F">
        <w:rPr>
          <w:rFonts w:eastAsia="Times New Roman"/>
          <w:b/>
          <w:sz w:val="28"/>
          <w:szCs w:val="28"/>
        </w:rPr>
        <w:t>для финансового анализа и планирования</w:t>
      </w:r>
    </w:p>
    <w:p w14:paraId="1ECB95A3" w14:textId="6CE82F32" w:rsidR="002C11A9" w:rsidRPr="002C11A9" w:rsidRDefault="002C11A9" w:rsidP="00A627D0">
      <w:pPr>
        <w:ind w:right="17" w:firstLine="720"/>
        <w:jc w:val="both"/>
        <w:rPr>
          <w:rFonts w:eastAsia="Calibri"/>
          <w:sz w:val="28"/>
          <w:szCs w:val="28"/>
        </w:rPr>
      </w:pPr>
      <w:r w:rsidRPr="002C11A9">
        <w:rPr>
          <w:rFonts w:eastAsia="Calibri"/>
          <w:sz w:val="28"/>
          <w:szCs w:val="28"/>
        </w:rPr>
        <w:t>Финансовый анализ на базе решений SAP: термины и определения. Обзор</w:t>
      </w:r>
      <w:r w:rsidRPr="00E17228">
        <w:rPr>
          <w:rFonts w:eastAsia="Calibri"/>
          <w:sz w:val="28"/>
          <w:szCs w:val="28"/>
          <w:lang w:val="en-US"/>
        </w:rPr>
        <w:t xml:space="preserve"> </w:t>
      </w:r>
      <w:r w:rsidRPr="002C11A9">
        <w:rPr>
          <w:rFonts w:eastAsia="Calibri"/>
          <w:sz w:val="28"/>
          <w:szCs w:val="28"/>
        </w:rPr>
        <w:t>решений</w:t>
      </w:r>
      <w:r w:rsidRPr="00E17228">
        <w:rPr>
          <w:rFonts w:eastAsia="Calibri"/>
          <w:sz w:val="28"/>
          <w:szCs w:val="28"/>
          <w:lang w:val="en-US"/>
        </w:rPr>
        <w:t xml:space="preserve"> </w:t>
      </w:r>
      <w:r w:rsidRPr="002C11A9">
        <w:rPr>
          <w:rFonts w:eastAsia="Calibri"/>
          <w:sz w:val="28"/>
          <w:szCs w:val="28"/>
          <w:lang w:val="en-US"/>
        </w:rPr>
        <w:t>SAP</w:t>
      </w:r>
      <w:r w:rsidRPr="00E17228">
        <w:rPr>
          <w:rFonts w:eastAsia="Calibri"/>
          <w:sz w:val="28"/>
          <w:szCs w:val="28"/>
          <w:lang w:val="en-US"/>
        </w:rPr>
        <w:t xml:space="preserve"> </w:t>
      </w:r>
      <w:r w:rsidRPr="002C11A9">
        <w:rPr>
          <w:rFonts w:eastAsia="Calibri"/>
          <w:sz w:val="28"/>
          <w:szCs w:val="28"/>
        </w:rPr>
        <w:t>для</w:t>
      </w:r>
      <w:r w:rsidRPr="00E17228">
        <w:rPr>
          <w:rFonts w:eastAsia="Calibri"/>
          <w:sz w:val="28"/>
          <w:szCs w:val="28"/>
          <w:lang w:val="en-US"/>
        </w:rPr>
        <w:t xml:space="preserve"> </w:t>
      </w:r>
      <w:r w:rsidRPr="002C11A9">
        <w:rPr>
          <w:rFonts w:eastAsia="Calibri"/>
          <w:sz w:val="28"/>
          <w:szCs w:val="28"/>
        </w:rPr>
        <w:t>финансового</w:t>
      </w:r>
      <w:r w:rsidRPr="00E17228">
        <w:rPr>
          <w:rFonts w:eastAsia="Calibri"/>
          <w:sz w:val="28"/>
          <w:szCs w:val="28"/>
          <w:lang w:val="en-US"/>
        </w:rPr>
        <w:t xml:space="preserve"> </w:t>
      </w:r>
      <w:r w:rsidRPr="002C11A9">
        <w:rPr>
          <w:rFonts w:eastAsia="Calibri"/>
          <w:sz w:val="28"/>
          <w:szCs w:val="28"/>
        </w:rPr>
        <w:t>анализа</w:t>
      </w:r>
      <w:r w:rsidRPr="00E17228">
        <w:rPr>
          <w:rFonts w:eastAsia="Calibri"/>
          <w:sz w:val="28"/>
          <w:szCs w:val="28"/>
          <w:lang w:val="en-US"/>
        </w:rPr>
        <w:t xml:space="preserve"> </w:t>
      </w:r>
      <w:r w:rsidRPr="002C11A9">
        <w:rPr>
          <w:rFonts w:eastAsia="Calibri"/>
          <w:sz w:val="28"/>
          <w:szCs w:val="28"/>
        </w:rPr>
        <w:t>и</w:t>
      </w:r>
      <w:r w:rsidRPr="00E17228">
        <w:rPr>
          <w:rFonts w:eastAsia="Calibri"/>
          <w:sz w:val="28"/>
          <w:szCs w:val="28"/>
          <w:lang w:val="en-US"/>
        </w:rPr>
        <w:t xml:space="preserve"> </w:t>
      </w:r>
      <w:r w:rsidRPr="002C11A9">
        <w:rPr>
          <w:rFonts w:eastAsia="Calibri"/>
          <w:sz w:val="28"/>
          <w:szCs w:val="28"/>
        </w:rPr>
        <w:t>планирования</w:t>
      </w:r>
      <w:r w:rsidRPr="00E17228">
        <w:rPr>
          <w:rFonts w:eastAsia="Calibri"/>
          <w:sz w:val="28"/>
          <w:szCs w:val="28"/>
          <w:lang w:val="en-US"/>
        </w:rPr>
        <w:t xml:space="preserve">: </w:t>
      </w:r>
      <w:r w:rsidRPr="002C11A9">
        <w:rPr>
          <w:rFonts w:eastAsia="Calibri"/>
          <w:sz w:val="28"/>
          <w:szCs w:val="28"/>
          <w:lang w:val="en-US"/>
        </w:rPr>
        <w:t>SAP</w:t>
      </w:r>
      <w:r w:rsidRPr="00E17228">
        <w:rPr>
          <w:rFonts w:eastAsia="Calibri"/>
          <w:sz w:val="28"/>
          <w:szCs w:val="28"/>
          <w:lang w:val="en-US"/>
        </w:rPr>
        <w:t xml:space="preserve"> </w:t>
      </w:r>
      <w:r w:rsidRPr="002C11A9">
        <w:rPr>
          <w:rFonts w:eastAsia="Calibri"/>
          <w:sz w:val="28"/>
          <w:szCs w:val="28"/>
          <w:lang w:val="en-US"/>
        </w:rPr>
        <w:t>Analytics</w:t>
      </w:r>
      <w:r w:rsidRPr="00E17228">
        <w:rPr>
          <w:rFonts w:eastAsia="Calibri"/>
          <w:sz w:val="28"/>
          <w:szCs w:val="28"/>
          <w:lang w:val="en-US"/>
        </w:rPr>
        <w:t xml:space="preserve"> </w:t>
      </w:r>
      <w:r w:rsidRPr="002C11A9">
        <w:rPr>
          <w:rFonts w:eastAsia="Calibri"/>
          <w:sz w:val="28"/>
          <w:szCs w:val="28"/>
          <w:lang w:val="en-US"/>
        </w:rPr>
        <w:t>Cloud</w:t>
      </w:r>
      <w:r w:rsidRPr="00E17228">
        <w:rPr>
          <w:rFonts w:eastAsia="Calibri"/>
          <w:sz w:val="28"/>
          <w:szCs w:val="28"/>
          <w:lang w:val="en-US"/>
        </w:rPr>
        <w:t xml:space="preserve">, </w:t>
      </w:r>
      <w:r w:rsidRPr="002C11A9">
        <w:rPr>
          <w:rFonts w:eastAsia="Calibri"/>
          <w:sz w:val="28"/>
          <w:szCs w:val="28"/>
          <w:lang w:val="en-US"/>
        </w:rPr>
        <w:t>SAP</w:t>
      </w:r>
      <w:r w:rsidRPr="00E17228">
        <w:rPr>
          <w:rFonts w:eastAsia="Calibri"/>
          <w:sz w:val="28"/>
          <w:szCs w:val="28"/>
          <w:lang w:val="en-US"/>
        </w:rPr>
        <w:t xml:space="preserve"> </w:t>
      </w:r>
      <w:r w:rsidRPr="002C11A9">
        <w:rPr>
          <w:rFonts w:eastAsia="Calibri"/>
          <w:sz w:val="28"/>
          <w:szCs w:val="28"/>
          <w:lang w:val="en-US"/>
        </w:rPr>
        <w:t>Business</w:t>
      </w:r>
      <w:r w:rsidRPr="00E17228">
        <w:rPr>
          <w:rFonts w:eastAsia="Calibri"/>
          <w:sz w:val="28"/>
          <w:szCs w:val="28"/>
          <w:lang w:val="en-US"/>
        </w:rPr>
        <w:t xml:space="preserve"> </w:t>
      </w:r>
      <w:r w:rsidRPr="002C11A9">
        <w:rPr>
          <w:rFonts w:eastAsia="Calibri"/>
          <w:sz w:val="28"/>
          <w:szCs w:val="28"/>
          <w:lang w:val="en-US"/>
        </w:rPr>
        <w:t>Planning</w:t>
      </w:r>
      <w:r w:rsidRPr="00E17228">
        <w:rPr>
          <w:rFonts w:eastAsia="Calibri"/>
          <w:sz w:val="28"/>
          <w:szCs w:val="28"/>
          <w:lang w:val="en-US"/>
        </w:rPr>
        <w:t xml:space="preserve"> </w:t>
      </w:r>
      <w:r w:rsidRPr="002C11A9">
        <w:rPr>
          <w:rFonts w:eastAsia="Calibri"/>
          <w:sz w:val="28"/>
          <w:szCs w:val="28"/>
          <w:lang w:val="en-US"/>
        </w:rPr>
        <w:t>and</w:t>
      </w:r>
      <w:r w:rsidRPr="00E17228">
        <w:rPr>
          <w:rFonts w:eastAsia="Calibri"/>
          <w:sz w:val="28"/>
          <w:szCs w:val="28"/>
          <w:lang w:val="en-US"/>
        </w:rPr>
        <w:t xml:space="preserve"> </w:t>
      </w:r>
      <w:r w:rsidRPr="002C11A9">
        <w:rPr>
          <w:rFonts w:eastAsia="Calibri"/>
          <w:sz w:val="28"/>
          <w:szCs w:val="28"/>
          <w:lang w:val="en-US"/>
        </w:rPr>
        <w:t>Consolidation</w:t>
      </w:r>
      <w:r w:rsidRPr="00E17228">
        <w:rPr>
          <w:rFonts w:eastAsia="Calibri"/>
          <w:sz w:val="28"/>
          <w:szCs w:val="28"/>
          <w:lang w:val="en-US"/>
        </w:rPr>
        <w:t xml:space="preserve">, </w:t>
      </w:r>
      <w:r w:rsidRPr="002C11A9">
        <w:rPr>
          <w:rFonts w:eastAsia="Calibri"/>
          <w:sz w:val="28"/>
          <w:szCs w:val="28"/>
          <w:lang w:val="en-US"/>
        </w:rPr>
        <w:t>SAP</w:t>
      </w:r>
      <w:r w:rsidRPr="00E17228">
        <w:rPr>
          <w:rFonts w:eastAsia="Calibri"/>
          <w:sz w:val="28"/>
          <w:szCs w:val="28"/>
          <w:lang w:val="en-US"/>
        </w:rPr>
        <w:t xml:space="preserve"> </w:t>
      </w:r>
      <w:r w:rsidRPr="002C11A9">
        <w:rPr>
          <w:rFonts w:eastAsia="Calibri"/>
          <w:sz w:val="28"/>
          <w:szCs w:val="28"/>
          <w:lang w:val="en-US"/>
        </w:rPr>
        <w:t>Profitability</w:t>
      </w:r>
      <w:r w:rsidRPr="00E17228">
        <w:rPr>
          <w:rFonts w:eastAsia="Calibri"/>
          <w:sz w:val="28"/>
          <w:szCs w:val="28"/>
          <w:lang w:val="en-US"/>
        </w:rPr>
        <w:t xml:space="preserve"> </w:t>
      </w:r>
      <w:r w:rsidRPr="002C11A9">
        <w:rPr>
          <w:rFonts w:eastAsia="Calibri"/>
          <w:sz w:val="28"/>
          <w:szCs w:val="28"/>
          <w:lang w:val="en-US"/>
        </w:rPr>
        <w:t>and</w:t>
      </w:r>
      <w:r w:rsidRPr="00E17228">
        <w:rPr>
          <w:rFonts w:eastAsia="Calibri"/>
          <w:sz w:val="28"/>
          <w:szCs w:val="28"/>
          <w:lang w:val="en-US"/>
        </w:rPr>
        <w:t xml:space="preserve"> </w:t>
      </w:r>
      <w:r w:rsidRPr="002C11A9">
        <w:rPr>
          <w:rFonts w:eastAsia="Calibri"/>
          <w:sz w:val="28"/>
          <w:szCs w:val="28"/>
          <w:lang w:val="en-US"/>
        </w:rPr>
        <w:t>Performance</w:t>
      </w:r>
      <w:r w:rsidRPr="00E17228">
        <w:rPr>
          <w:rFonts w:eastAsia="Calibri"/>
          <w:sz w:val="28"/>
          <w:szCs w:val="28"/>
          <w:lang w:val="en-US"/>
        </w:rPr>
        <w:t xml:space="preserve"> </w:t>
      </w:r>
      <w:r w:rsidRPr="002C11A9">
        <w:rPr>
          <w:rFonts w:eastAsia="Calibri"/>
          <w:sz w:val="28"/>
          <w:szCs w:val="28"/>
          <w:lang w:val="en-US"/>
        </w:rPr>
        <w:t>Management</w:t>
      </w:r>
      <w:r w:rsidR="00E17228" w:rsidRPr="00E17228">
        <w:rPr>
          <w:rFonts w:eastAsia="Calibri"/>
          <w:sz w:val="28"/>
          <w:szCs w:val="28"/>
          <w:lang w:val="en-US"/>
        </w:rPr>
        <w:t xml:space="preserve">, SAP </w:t>
      </w:r>
      <w:proofErr w:type="spellStart"/>
      <w:r w:rsidR="00E17228" w:rsidRPr="00E17228">
        <w:rPr>
          <w:rFonts w:eastAsia="Calibri"/>
          <w:sz w:val="28"/>
          <w:szCs w:val="28"/>
          <w:lang w:val="en-US"/>
        </w:rPr>
        <w:t>Lumira</w:t>
      </w:r>
      <w:proofErr w:type="spellEnd"/>
      <w:r w:rsidRPr="00E17228">
        <w:rPr>
          <w:rFonts w:eastAsia="Calibri"/>
          <w:sz w:val="28"/>
          <w:szCs w:val="28"/>
          <w:lang w:val="en-US"/>
        </w:rPr>
        <w:t xml:space="preserve">. </w:t>
      </w:r>
      <w:r w:rsidRPr="002C11A9">
        <w:rPr>
          <w:rFonts w:eastAsia="Calibri"/>
          <w:sz w:val="28"/>
          <w:szCs w:val="28"/>
        </w:rPr>
        <w:t xml:space="preserve">Обзор ключевых функциональных возможностей КИС на базе SAP — управление издержками, анализ эффективности, оценка альтернатив инвестиционных вложений, распределение расходов и затрат, составление и консолидация бухгалтерской отчетности, формирование управленческой </w:t>
      </w:r>
      <w:r w:rsidRPr="002C11A9">
        <w:rPr>
          <w:rFonts w:eastAsia="Calibri"/>
          <w:sz w:val="28"/>
          <w:szCs w:val="28"/>
        </w:rPr>
        <w:lastRenderedPageBreak/>
        <w:t>отчетности, разработка финансовой структуры предприятия.</w:t>
      </w:r>
    </w:p>
    <w:p w14:paraId="67EEA75B" w14:textId="0338576C" w:rsidR="00EC0C70" w:rsidRDefault="002C11A9" w:rsidP="00A627D0">
      <w:pPr>
        <w:ind w:right="17" w:firstLine="720"/>
        <w:jc w:val="both"/>
      </w:pPr>
      <w:r w:rsidRPr="002C11A9">
        <w:rPr>
          <w:rFonts w:eastAsia="Calibri"/>
          <w:sz w:val="28"/>
          <w:szCs w:val="28"/>
        </w:rPr>
        <w:t>Возможности финансового анализа и планирования ERP системы SAP S/4 HANA.</w:t>
      </w:r>
    </w:p>
    <w:p w14:paraId="0FF69883" w14:textId="77777777" w:rsidR="002C11A9" w:rsidRDefault="002C11A9" w:rsidP="00907F1C">
      <w:pPr>
        <w:pStyle w:val="Default"/>
        <w:ind w:right="17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Тема 2. Автоматизация бизнес-процессов формирования бухгалтерской отчетности в SAP S/4 HANA </w:t>
      </w:r>
    </w:p>
    <w:p w14:paraId="0245892C" w14:textId="77777777" w:rsidR="002C11A9" w:rsidRDefault="002C11A9" w:rsidP="00A627D0">
      <w:pPr>
        <w:pStyle w:val="Default"/>
        <w:ind w:right="1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Понятие, цели и виды финансовой отчетности. Назначение бухгалтерского учета и отчетности. Рассмотрение ключевых принципов работы модуля Финансы (FI) SAP S/4 HANA. </w:t>
      </w:r>
    </w:p>
    <w:p w14:paraId="60173003" w14:textId="40AC1D93" w:rsidR="00892EBC" w:rsidRPr="0094024B" w:rsidRDefault="002C11A9" w:rsidP="00A627D0">
      <w:pPr>
        <w:pStyle w:val="a3"/>
        <w:tabs>
          <w:tab w:val="left" w:pos="0"/>
        </w:tabs>
        <w:ind w:right="17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Создание бухгалтерских документов в системе на основе транзакций хозяйственной деятельности для обеспечения полной прозрачности деятельности предприятия для третьих лиц. Понятие и назначение Главной книги. Планы счетов для ведения бухгалтерской отчетности в разных странах. Отражение бизнес-процесса сбыта в бухгалтерской отчетности и управление дебиторской задолженностью. Отражение бизнес-процесса закупок и управление кредиторской задолженностью. Процессы учета основных средств в модуле Финансы (FI) SAP S/4 HANA, расчет амортизационных отчислений.</w:t>
      </w:r>
    </w:p>
    <w:p w14:paraId="297D89E0" w14:textId="77777777" w:rsidR="00EC0C70" w:rsidRDefault="00EC0C70" w:rsidP="00A627D0">
      <w:pPr>
        <w:ind w:right="17"/>
        <w:jc w:val="both"/>
      </w:pPr>
    </w:p>
    <w:p w14:paraId="315DC520" w14:textId="77777777" w:rsidR="002C11A9" w:rsidRDefault="002C11A9" w:rsidP="00907F1C">
      <w:pPr>
        <w:pStyle w:val="Default"/>
        <w:ind w:right="17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Тема 3. Автоматизация бизнес-процессов подготовки управленческой отчетности в SAP S/4 HANA </w:t>
      </w:r>
    </w:p>
    <w:p w14:paraId="75602514" w14:textId="77777777" w:rsidR="002C11A9" w:rsidRDefault="002C11A9" w:rsidP="00A627D0">
      <w:pPr>
        <w:pStyle w:val="Default"/>
        <w:ind w:right="1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цели управленческого учета или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. Ключевые принципы работы модуля </w:t>
      </w: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 (CO) SAP S/4 HANA. </w:t>
      </w:r>
    </w:p>
    <w:p w14:paraId="047B62E9" w14:textId="77777777" w:rsidR="002C11A9" w:rsidRDefault="002C11A9" w:rsidP="00A627D0">
      <w:pPr>
        <w:pStyle w:val="Default"/>
        <w:ind w:right="1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оперативного и стратегического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. Создание финансовой структуры предприятия с указанием центров финансовой ответственности и мест возникновения затрат (МВЗ). Учет прямых и косвенных затрат, анализ их эффективности. Понятие и назначение объекта "Статистический показатель". </w:t>
      </w:r>
    </w:p>
    <w:p w14:paraId="6DFB3223" w14:textId="77777777" w:rsidR="002C11A9" w:rsidRPr="002C11A9" w:rsidRDefault="002C11A9" w:rsidP="00A627D0">
      <w:pPr>
        <w:ind w:right="1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Планирование себестоимости продукции, контроль затрат в процессе производства и определения фактических затрат. Управленческий учет и анализ </w:t>
      </w:r>
      <w:r w:rsidRPr="002C11A9">
        <w:rPr>
          <w:sz w:val="28"/>
          <w:szCs w:val="28"/>
        </w:rPr>
        <w:t>результатов финансово-хозяйственной деятельности для оценки успешности компании на внешнем рынке.</w:t>
      </w:r>
    </w:p>
    <w:p w14:paraId="58BF5D3A" w14:textId="77777777" w:rsidR="002C11A9" w:rsidRPr="002C11A9" w:rsidRDefault="002C11A9" w:rsidP="00907F1C">
      <w:pPr>
        <w:ind w:right="17" w:firstLine="709"/>
        <w:jc w:val="both"/>
        <w:rPr>
          <w:b/>
          <w:sz w:val="28"/>
          <w:szCs w:val="28"/>
        </w:rPr>
      </w:pPr>
      <w:r w:rsidRPr="002C11A9">
        <w:rPr>
          <w:b/>
          <w:sz w:val="28"/>
          <w:szCs w:val="28"/>
        </w:rPr>
        <w:t xml:space="preserve">Тема 4. Финансовый анализ предприятия и интеграция бухгалтерского учета и </w:t>
      </w:r>
      <w:proofErr w:type="spellStart"/>
      <w:r w:rsidRPr="002C11A9">
        <w:rPr>
          <w:b/>
          <w:sz w:val="28"/>
          <w:szCs w:val="28"/>
        </w:rPr>
        <w:t>контроллинга</w:t>
      </w:r>
      <w:proofErr w:type="spellEnd"/>
      <w:r w:rsidRPr="002C11A9">
        <w:rPr>
          <w:b/>
          <w:sz w:val="28"/>
          <w:szCs w:val="28"/>
        </w:rPr>
        <w:t xml:space="preserve"> в SAP S/4 HANA</w:t>
      </w:r>
    </w:p>
    <w:p w14:paraId="4068654B" w14:textId="77777777" w:rsidR="002C11A9" w:rsidRPr="002C11A9" w:rsidRDefault="002C11A9" w:rsidP="00A627D0">
      <w:pPr>
        <w:ind w:right="17" w:firstLine="720"/>
        <w:jc w:val="both"/>
        <w:rPr>
          <w:sz w:val="28"/>
          <w:szCs w:val="28"/>
        </w:rPr>
      </w:pPr>
      <w:r w:rsidRPr="002C11A9">
        <w:rPr>
          <w:sz w:val="28"/>
          <w:szCs w:val="28"/>
        </w:rPr>
        <w:t xml:space="preserve">Взаимосвязь проводок в модулях Финансы (FI) и </w:t>
      </w:r>
      <w:proofErr w:type="spellStart"/>
      <w:r w:rsidRPr="002C11A9">
        <w:rPr>
          <w:sz w:val="28"/>
          <w:szCs w:val="28"/>
        </w:rPr>
        <w:t>Контроллинг</w:t>
      </w:r>
      <w:proofErr w:type="spellEnd"/>
      <w:r w:rsidRPr="002C11A9">
        <w:rPr>
          <w:sz w:val="28"/>
          <w:szCs w:val="28"/>
        </w:rPr>
        <w:t xml:space="preserve"> (CO). Интеграция модулей Финансы (FI) и </w:t>
      </w:r>
      <w:proofErr w:type="spellStart"/>
      <w:r w:rsidRPr="002C11A9">
        <w:rPr>
          <w:sz w:val="28"/>
          <w:szCs w:val="28"/>
        </w:rPr>
        <w:t>Контроллинг</w:t>
      </w:r>
      <w:proofErr w:type="spellEnd"/>
      <w:r w:rsidRPr="002C11A9">
        <w:rPr>
          <w:sz w:val="28"/>
          <w:szCs w:val="28"/>
        </w:rPr>
        <w:t xml:space="preserve"> (CO) с другими модулями ERP-системы SAP S/4 HANA. Организационные уровни финансового и управленческого учета. Рассмотрение возможностей создания интегрированной отчетности в режиме реального времени.</w:t>
      </w:r>
    </w:p>
    <w:p w14:paraId="7BA9034A" w14:textId="0002C551" w:rsidR="00EC0C70" w:rsidRDefault="002C11A9" w:rsidP="00A627D0">
      <w:pPr>
        <w:ind w:right="17" w:firstLine="720"/>
        <w:jc w:val="both"/>
      </w:pPr>
      <w:r w:rsidRPr="002C11A9">
        <w:rPr>
          <w:sz w:val="28"/>
          <w:szCs w:val="28"/>
        </w:rPr>
        <w:t xml:space="preserve">Аналитические возможности системы для расчета ключевых показателей финансовой эффективности деятельности и формирования визуальных отчетов в режиме </w:t>
      </w:r>
      <w:proofErr w:type="gramStart"/>
      <w:r w:rsidRPr="002C11A9">
        <w:rPr>
          <w:sz w:val="28"/>
          <w:szCs w:val="28"/>
        </w:rPr>
        <w:t>он-</w:t>
      </w:r>
      <w:proofErr w:type="spellStart"/>
      <w:r w:rsidRPr="002C11A9">
        <w:rPr>
          <w:sz w:val="28"/>
          <w:szCs w:val="28"/>
        </w:rPr>
        <w:t>лайн</w:t>
      </w:r>
      <w:proofErr w:type="spellEnd"/>
      <w:proofErr w:type="gramEnd"/>
      <w:r w:rsidRPr="002C11A9">
        <w:rPr>
          <w:sz w:val="28"/>
          <w:szCs w:val="28"/>
        </w:rPr>
        <w:t>.</w:t>
      </w:r>
    </w:p>
    <w:p w14:paraId="1FB10735" w14:textId="05586A74" w:rsidR="00892EBC" w:rsidRDefault="00892EBC" w:rsidP="00A627D0">
      <w:pPr>
        <w:pStyle w:val="a3"/>
        <w:tabs>
          <w:tab w:val="left" w:pos="0"/>
        </w:tabs>
        <w:ind w:right="511"/>
        <w:jc w:val="both"/>
        <w:rPr>
          <w:sz w:val="28"/>
          <w:szCs w:val="28"/>
        </w:rPr>
      </w:pPr>
    </w:p>
    <w:p w14:paraId="44E4AC20" w14:textId="77777777" w:rsidR="00135633" w:rsidRPr="006648EC" w:rsidRDefault="00135633" w:rsidP="0094024B">
      <w:pPr>
        <w:pStyle w:val="a3"/>
        <w:tabs>
          <w:tab w:val="left" w:pos="0"/>
        </w:tabs>
        <w:ind w:right="511"/>
        <w:jc w:val="both"/>
        <w:rPr>
          <w:sz w:val="28"/>
          <w:szCs w:val="28"/>
        </w:rPr>
      </w:pPr>
    </w:p>
    <w:p w14:paraId="2390059D" w14:textId="77777777" w:rsidR="00EC0C70" w:rsidRDefault="00EC0C70">
      <w:pPr>
        <w:widowControl/>
        <w:autoSpaceDE/>
        <w:autoSpaceDN/>
        <w:rPr>
          <w:rFonts w:eastAsia="Calibri"/>
          <w:b/>
          <w:bCs/>
          <w:i/>
          <w:iCs/>
          <w:sz w:val="28"/>
          <w:szCs w:val="28"/>
        </w:rPr>
      </w:pPr>
      <w:r>
        <w:br w:type="page"/>
      </w:r>
    </w:p>
    <w:p w14:paraId="656E2D08" w14:textId="51256B3E" w:rsidR="00892EBC" w:rsidRPr="0094024B" w:rsidRDefault="00892EBC" w:rsidP="00EC0C70">
      <w:pPr>
        <w:pStyle w:val="2"/>
        <w:tabs>
          <w:tab w:val="left" w:pos="0"/>
        </w:tabs>
        <w:ind w:left="0" w:right="511" w:firstLine="284"/>
        <w:rPr>
          <w:rFonts w:ascii="Times New Roman" w:hAnsi="Times New Roman"/>
        </w:rPr>
      </w:pPr>
      <w:r w:rsidRPr="0094024B">
        <w:rPr>
          <w:rFonts w:ascii="Times New Roman" w:hAnsi="Times New Roman"/>
        </w:rPr>
        <w:lastRenderedPageBreak/>
        <w:t>5.2. Учебно-тематический план</w:t>
      </w:r>
    </w:p>
    <w:p w14:paraId="4EC26F43" w14:textId="425053E4" w:rsidR="00892EBC" w:rsidRDefault="00A06797" w:rsidP="00A06797">
      <w:pPr>
        <w:pStyle w:val="a3"/>
        <w:tabs>
          <w:tab w:val="left" w:pos="0"/>
        </w:tabs>
        <w:spacing w:before="101"/>
        <w:ind w:right="15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92EBC" w:rsidRPr="0094024B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275"/>
        <w:gridCol w:w="1134"/>
        <w:gridCol w:w="1843"/>
      </w:tblGrid>
      <w:tr w:rsidR="00A06797" w:rsidRPr="00333CDA" w14:paraId="7031927D" w14:textId="77777777" w:rsidTr="00CB7A14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9ADB2AC" w14:textId="77777777" w:rsidR="00A06797" w:rsidRPr="00403D05" w:rsidRDefault="00A06797" w:rsidP="00CB7A14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7AC76E9" w14:textId="77777777" w:rsidR="00A06797" w:rsidRPr="00403D05" w:rsidRDefault="00A06797" w:rsidP="00CB7A14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50BB9" w14:textId="47B8ECA6" w:rsidR="00A06797" w:rsidRPr="00E46469" w:rsidRDefault="00A06797" w:rsidP="00A06797">
            <w:pPr>
              <w:adjustRightInd w:val="0"/>
              <w:jc w:val="center"/>
              <w:rPr>
                <w:rStyle w:val="FontStyle694"/>
                <w:color w:val="000000"/>
              </w:rPr>
            </w:pPr>
            <w:r>
              <w:rPr>
                <w:rStyle w:val="FontStyle694"/>
                <w:color w:val="000000"/>
              </w:rPr>
              <w:t>Трудоемкость в часах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3EFC3A7" w14:textId="77777777" w:rsidR="00A06797" w:rsidRPr="00333CDA" w:rsidRDefault="00A06797" w:rsidP="00CB7A14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A06797" w:rsidRPr="00333CDA" w14:paraId="2065A90F" w14:textId="77777777" w:rsidTr="00CB7A14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8CDC7C9" w14:textId="77777777" w:rsidR="00A06797" w:rsidRPr="00403D05" w:rsidRDefault="00A06797" w:rsidP="00CB7A14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97645F5" w14:textId="77777777" w:rsidR="00A06797" w:rsidRPr="00403D05" w:rsidRDefault="00A06797" w:rsidP="00CB7A14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9669CF9" w14:textId="77777777" w:rsidR="00A06797" w:rsidRPr="00403D05" w:rsidRDefault="00A06797" w:rsidP="00CB7A14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0D58C" w14:textId="77777777" w:rsidR="00A06797" w:rsidRPr="00403D05" w:rsidRDefault="00A06797" w:rsidP="00CB7A14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52D3493" w14:textId="77777777" w:rsidR="00A06797" w:rsidRPr="00333CDA" w:rsidRDefault="00A06797" w:rsidP="00CB7A14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proofErr w:type="spellEnd"/>
            <w:r>
              <w:rPr>
                <w:rStyle w:val="FontStyle694"/>
                <w:b w:val="0"/>
                <w:color w:val="000000"/>
              </w:rPr>
              <w:t>-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46C7A3" w14:textId="77777777" w:rsidR="00A06797" w:rsidRPr="00333CDA" w:rsidRDefault="00A06797" w:rsidP="00CB7A14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A06797" w:rsidRPr="00403D05" w14:paraId="1C8F3B29" w14:textId="77777777" w:rsidTr="00CB7A14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36D34" w14:textId="77777777" w:rsidR="00A06797" w:rsidRPr="00403D05" w:rsidRDefault="00A06797" w:rsidP="00CB7A14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14C0B" w14:textId="77777777" w:rsidR="00A06797" w:rsidRPr="00403D05" w:rsidRDefault="00A06797" w:rsidP="00CB7A14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F080E" w14:textId="77777777" w:rsidR="00A06797" w:rsidRPr="00403D05" w:rsidRDefault="00A06797" w:rsidP="00CB7A14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4D48F" w14:textId="77777777" w:rsidR="00A06797" w:rsidRPr="00403D05" w:rsidRDefault="00A06797" w:rsidP="00CB7A14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B32C4" w14:textId="77777777" w:rsidR="00A06797" w:rsidRPr="00403D05" w:rsidRDefault="00A06797" w:rsidP="00CB7A14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6F74141" w14:textId="77777777" w:rsidR="00A06797" w:rsidRPr="00403D05" w:rsidRDefault="00A06797" w:rsidP="00CB7A14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F1FFE" w14:textId="77777777" w:rsidR="00A06797" w:rsidRPr="00403D05" w:rsidRDefault="00A06797" w:rsidP="00CB7A14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B2D21" w14:textId="77777777" w:rsidR="00A06797" w:rsidRPr="00403D05" w:rsidRDefault="00A06797" w:rsidP="00CB7A14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A06797" w:rsidRPr="00403D05" w14:paraId="54A5BBAD" w14:textId="77777777" w:rsidTr="00CB7A14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FAC2B" w14:textId="77777777" w:rsidR="00A06797" w:rsidRDefault="00A06797" w:rsidP="00A06797">
            <w:pPr>
              <w:pStyle w:val="TableParagraph"/>
              <w:rPr>
                <w:sz w:val="24"/>
              </w:rPr>
            </w:pPr>
          </w:p>
          <w:p w14:paraId="1F5C9AA8" w14:textId="77777777" w:rsidR="00A06797" w:rsidRDefault="00A06797" w:rsidP="00A06797">
            <w:pPr>
              <w:pStyle w:val="TableParagraph"/>
              <w:rPr>
                <w:sz w:val="24"/>
              </w:rPr>
            </w:pPr>
          </w:p>
          <w:p w14:paraId="3DDD4426" w14:textId="3EA5D8E0" w:rsidR="00A06797" w:rsidRPr="00403D05" w:rsidRDefault="00A06797" w:rsidP="00A06797">
            <w:pPr>
              <w:pStyle w:val="ad"/>
              <w:jc w:val="center"/>
              <w:rPr>
                <w:color w:val="000000"/>
                <w:sz w:val="22"/>
                <w:szCs w:val="22"/>
              </w:rPr>
            </w:pPr>
            <w: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C3EBE" w14:textId="7B7DEBE7" w:rsidR="00A06797" w:rsidRPr="00403D05" w:rsidRDefault="00A06797" w:rsidP="00A06797">
            <w:pPr>
              <w:keepNext/>
              <w:adjustRightInd w:val="0"/>
              <w:ind w:right="57"/>
              <w:rPr>
                <w:color w:val="000000"/>
              </w:rPr>
            </w:pPr>
            <w:r w:rsidRPr="008505EA">
              <w:t>Решения компании SAP SE для финансового анализа и планирования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FF02A" w14:textId="28CFF7A7" w:rsidR="00A06797" w:rsidRPr="00E5458D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t>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D5FE3" w14:textId="4D5C8986" w:rsidR="00A06797" w:rsidRPr="00B41D90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45F22" w14:textId="7214BAEF" w:rsidR="00A06797" w:rsidRPr="00B41D90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89262C1" w14:textId="20545A30" w:rsidR="00A06797" w:rsidRPr="00B41D90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38A4A" w14:textId="34949CDF" w:rsidR="00A06797" w:rsidRPr="00B41D90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CFC3F" w14:textId="4452F712" w:rsidR="00A06797" w:rsidRPr="00403D05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30850">
              <w:t xml:space="preserve">Дискуссия, защита </w:t>
            </w:r>
            <w:r>
              <w:rPr>
                <w:sz w:val="20"/>
                <w:szCs w:val="20"/>
              </w:rPr>
              <w:t>практически</w:t>
            </w:r>
            <w:r w:rsidRPr="00230850">
              <w:rPr>
                <w:sz w:val="20"/>
                <w:szCs w:val="20"/>
              </w:rPr>
              <w:t>х</w:t>
            </w:r>
            <w:r w:rsidRPr="00230850">
              <w:t xml:space="preserve"> заданий</w:t>
            </w:r>
          </w:p>
        </w:tc>
      </w:tr>
      <w:tr w:rsidR="00A06797" w:rsidRPr="00403D05" w14:paraId="240CE2BF" w14:textId="77777777" w:rsidTr="00CB7A14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4A48C" w14:textId="77777777" w:rsidR="00A06797" w:rsidRDefault="00A06797" w:rsidP="00A06797">
            <w:pPr>
              <w:pStyle w:val="TableParagraph"/>
              <w:spacing w:before="10"/>
              <w:rPr>
                <w:sz w:val="34"/>
              </w:rPr>
            </w:pPr>
          </w:p>
          <w:p w14:paraId="3526A77E" w14:textId="35F98925" w:rsidR="00A06797" w:rsidRPr="00403D05" w:rsidRDefault="00A06797" w:rsidP="00A06797">
            <w:pPr>
              <w:pStyle w:val="ad"/>
              <w:jc w:val="center"/>
              <w:rPr>
                <w:color w:val="000000"/>
                <w:sz w:val="22"/>
                <w:szCs w:val="22"/>
              </w:rPr>
            </w:pPr>
            <w: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F14B4" w14:textId="77777777" w:rsidR="00A06797" w:rsidRPr="00230850" w:rsidRDefault="00A06797" w:rsidP="00A06797">
            <w:pPr>
              <w:pStyle w:val="TableParagraph"/>
              <w:spacing w:before="11"/>
            </w:pPr>
          </w:p>
          <w:p w14:paraId="26F46544" w14:textId="7A9A0312" w:rsidR="00A06797" w:rsidRPr="00403D05" w:rsidRDefault="00A06797" w:rsidP="00A06797">
            <w:pPr>
              <w:keepNext/>
              <w:adjustRightInd w:val="0"/>
              <w:ind w:right="57"/>
              <w:rPr>
                <w:color w:val="000000"/>
              </w:rPr>
            </w:pPr>
            <w:r w:rsidRPr="00F5351F">
              <w:t>Автоматизация бизнес-процессов формирования бухгалтерской отчетности в SAP S/4 HANA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DA90A" w14:textId="0174C6E6" w:rsidR="00A06797" w:rsidRPr="00E5458D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A951D" w14:textId="77FF14AE" w:rsidR="00A06797" w:rsidRPr="00B41D90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74104" w14:textId="0FC96115" w:rsidR="00A06797" w:rsidRPr="00B41D90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5F61B3C" w14:textId="3B9E2A09" w:rsidR="00A06797" w:rsidRPr="00B41D90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F8C09" w14:textId="6E6BF2C3" w:rsidR="00A06797" w:rsidRPr="00B41D90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C1ACC" w14:textId="3E4D1362" w:rsidR="00A06797" w:rsidRPr="00403D05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30850">
              <w:t>Дискуссия, защита практических заданий</w:t>
            </w:r>
          </w:p>
        </w:tc>
      </w:tr>
      <w:tr w:rsidR="00A06797" w:rsidRPr="00403D05" w14:paraId="43849167" w14:textId="77777777" w:rsidTr="00CB7A14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F7915" w14:textId="77777777" w:rsidR="00A06797" w:rsidRDefault="00A06797" w:rsidP="00A06797">
            <w:pPr>
              <w:pStyle w:val="TableParagraph"/>
              <w:rPr>
                <w:sz w:val="24"/>
              </w:rPr>
            </w:pPr>
          </w:p>
          <w:p w14:paraId="0692DDE3" w14:textId="7594DDFD" w:rsidR="00A06797" w:rsidRPr="00403D05" w:rsidRDefault="00A06797" w:rsidP="00A06797">
            <w:pPr>
              <w:pStyle w:val="ad"/>
              <w:jc w:val="center"/>
              <w:rPr>
                <w:color w:val="000000"/>
                <w:sz w:val="22"/>
                <w:szCs w:val="22"/>
              </w:rPr>
            </w:pPr>
            <w: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6F7F3" w14:textId="6B151810" w:rsidR="00A06797" w:rsidRPr="00403D05" w:rsidRDefault="00A06797" w:rsidP="00A06797">
            <w:pPr>
              <w:keepNext/>
              <w:adjustRightInd w:val="0"/>
              <w:ind w:right="57"/>
              <w:rPr>
                <w:color w:val="000000"/>
              </w:rPr>
            </w:pPr>
            <w:r w:rsidRPr="008505EA">
              <w:t>Автоматизация бизнес-процессов подготовки управленческой отчетности в SAP S/4 HANA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2FEBD" w14:textId="2349000C" w:rsidR="00A06797" w:rsidRPr="00E5458D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39437" w14:textId="429384EE" w:rsidR="00A06797" w:rsidRPr="00B41D90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9EFFA" w14:textId="305F7D9F" w:rsidR="00A06797" w:rsidRPr="00B41D90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F8162C" w14:textId="5A630A76" w:rsidR="00A06797" w:rsidRPr="00B41D90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77358" w14:textId="2DED69D9" w:rsidR="00A06797" w:rsidRPr="00B41D90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0DD40" w14:textId="08027C1B" w:rsidR="00A06797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30850">
              <w:t>Дискуссия, защита практических заданий</w:t>
            </w:r>
          </w:p>
        </w:tc>
      </w:tr>
      <w:tr w:rsidR="00A06797" w:rsidRPr="00403D05" w14:paraId="032E7D52" w14:textId="77777777" w:rsidTr="00CB7A14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A5555" w14:textId="77777777" w:rsidR="00A06797" w:rsidRDefault="00A06797" w:rsidP="00A06797">
            <w:pPr>
              <w:pStyle w:val="TableParagraph"/>
              <w:rPr>
                <w:sz w:val="24"/>
              </w:rPr>
            </w:pPr>
          </w:p>
          <w:p w14:paraId="3AF86D9B" w14:textId="77777777" w:rsidR="00A06797" w:rsidRDefault="00A06797" w:rsidP="00A06797">
            <w:pPr>
              <w:pStyle w:val="TableParagraph"/>
              <w:rPr>
                <w:sz w:val="24"/>
              </w:rPr>
            </w:pPr>
          </w:p>
          <w:p w14:paraId="6791A7FA" w14:textId="77777777" w:rsidR="00A06797" w:rsidRDefault="00A06797" w:rsidP="00A06797">
            <w:pPr>
              <w:pStyle w:val="TableParagraph"/>
              <w:spacing w:before="11"/>
              <w:rPr>
                <w:sz w:val="21"/>
              </w:rPr>
            </w:pPr>
          </w:p>
          <w:p w14:paraId="1938D2BF" w14:textId="59E60566" w:rsidR="00A06797" w:rsidRDefault="00A06797" w:rsidP="00A06797">
            <w:pPr>
              <w:pStyle w:val="TableParagraph"/>
              <w:rPr>
                <w:sz w:val="24"/>
              </w:rPr>
            </w:pPr>
            <w: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A0340" w14:textId="77777777" w:rsidR="00A06797" w:rsidRPr="00230850" w:rsidRDefault="00A06797" w:rsidP="00A06797">
            <w:pPr>
              <w:pStyle w:val="TableParagraph"/>
            </w:pPr>
          </w:p>
          <w:p w14:paraId="460BAF5A" w14:textId="77777777" w:rsidR="00A06797" w:rsidRPr="00230850" w:rsidRDefault="00A06797" w:rsidP="00A06797">
            <w:pPr>
              <w:pStyle w:val="TableParagraph"/>
              <w:spacing w:before="3"/>
            </w:pPr>
          </w:p>
          <w:p w14:paraId="33F9BB49" w14:textId="4952E843" w:rsidR="00A06797" w:rsidRPr="008505EA" w:rsidRDefault="00A06797" w:rsidP="00A06797">
            <w:pPr>
              <w:keepNext/>
              <w:adjustRightInd w:val="0"/>
              <w:ind w:right="57"/>
            </w:pPr>
            <w:r w:rsidRPr="008505EA">
              <w:t xml:space="preserve">Финансовый анализ предприятия и интеграция бухгалтерского учета и </w:t>
            </w:r>
            <w:proofErr w:type="spellStart"/>
            <w:r w:rsidRPr="008505EA">
              <w:t>контроллинга</w:t>
            </w:r>
            <w:proofErr w:type="spellEnd"/>
            <w:r w:rsidRPr="008505EA">
              <w:t xml:space="preserve"> в SAP S/4 HANA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2A774" w14:textId="0CA520A5" w:rsidR="00A06797" w:rsidRDefault="00A06797" w:rsidP="00A06797">
            <w:pPr>
              <w:pStyle w:val="Style139"/>
              <w:widowControl/>
              <w:jc w:val="center"/>
            </w:pPr>
            <w: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ECF01" w14:textId="35E2064D" w:rsidR="00A06797" w:rsidRDefault="00A06797" w:rsidP="00A06797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8263D" w14:textId="3B187FD4" w:rsidR="00A06797" w:rsidRDefault="00A06797" w:rsidP="00A06797">
            <w:pPr>
              <w:pStyle w:val="Style139"/>
              <w:widowControl/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26FD9F0" w14:textId="35ECC946" w:rsidR="00A06797" w:rsidRDefault="00A06797" w:rsidP="00A06797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8959E" w14:textId="625FDC37" w:rsidR="00A06797" w:rsidRPr="00B41D90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0A889" w14:textId="129023F8" w:rsidR="00A06797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30850">
              <w:t>Дискуссия, защита практически</w:t>
            </w:r>
            <w:r>
              <w:t>х з</w:t>
            </w:r>
            <w:r w:rsidRPr="00230850">
              <w:t xml:space="preserve">аданий, </w:t>
            </w:r>
            <w:r>
              <w:t>подготовка к контрольной</w:t>
            </w:r>
            <w:r w:rsidRPr="00230850">
              <w:t xml:space="preserve"> работ</w:t>
            </w:r>
            <w:r>
              <w:t>е</w:t>
            </w:r>
          </w:p>
        </w:tc>
      </w:tr>
      <w:tr w:rsidR="00A06797" w:rsidRPr="00403D05" w14:paraId="3646DC62" w14:textId="77777777" w:rsidTr="00B61942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6E413" w14:textId="77777777" w:rsidR="00A06797" w:rsidRDefault="00A06797" w:rsidP="00A06797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13F73" w14:textId="77777777" w:rsidR="00A06797" w:rsidRPr="00230850" w:rsidRDefault="00A06797" w:rsidP="00A06797">
            <w:pPr>
              <w:pStyle w:val="TableParagraph"/>
              <w:spacing w:before="1"/>
            </w:pPr>
          </w:p>
          <w:p w14:paraId="3F98920E" w14:textId="1CCC0222" w:rsidR="00A06797" w:rsidRPr="00230850" w:rsidRDefault="00A06797" w:rsidP="00A06797">
            <w:pPr>
              <w:pStyle w:val="TableParagraph"/>
            </w:pPr>
            <w:r w:rsidRPr="00230850">
              <w:t>В целом по дисциплине: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8052A" w14:textId="597AA6A5" w:rsidR="00A06797" w:rsidRDefault="00A06797" w:rsidP="00A06797">
            <w:pPr>
              <w:pStyle w:val="Style139"/>
              <w:widowControl/>
              <w:jc w:val="center"/>
            </w:pPr>
            <w:r>
              <w:t>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B138C" w14:textId="5157EF0B" w:rsidR="00A06797" w:rsidRDefault="00A06797" w:rsidP="00A06797">
            <w:pPr>
              <w:pStyle w:val="Style139"/>
              <w:widowControl/>
              <w:jc w:val="center"/>
            </w:pPr>
            <w: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99BEE" w14:textId="357A5070" w:rsidR="00A06797" w:rsidRDefault="00A06797" w:rsidP="00A06797">
            <w:pPr>
              <w:pStyle w:val="Style139"/>
              <w:widowControl/>
              <w:jc w:val="center"/>
            </w:pPr>
            <w: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9AFCA88" w14:textId="306CB18E" w:rsidR="00A06797" w:rsidRDefault="00A06797" w:rsidP="00A06797">
            <w:pPr>
              <w:pStyle w:val="Style139"/>
              <w:widowControl/>
              <w:jc w:val="center"/>
            </w:pPr>
            <w:r>
              <w:t>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9B1C7" w14:textId="57815D63" w:rsidR="00A06797" w:rsidRDefault="00A06797" w:rsidP="00A06797">
            <w:pPr>
              <w:pStyle w:val="Style139"/>
              <w:widowControl/>
              <w:jc w:val="center"/>
            </w:pPr>
            <w:r>
              <w:t>78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88B3D" w14:textId="77777777" w:rsidR="00A06797" w:rsidRPr="00230850" w:rsidRDefault="00A06797" w:rsidP="00A06797">
            <w:pPr>
              <w:pStyle w:val="TableParagraph"/>
              <w:spacing w:line="256" w:lineRule="auto"/>
              <w:ind w:left="104" w:right="275"/>
              <w:jc w:val="center"/>
            </w:pPr>
            <w:r w:rsidRPr="00230850">
              <w:t>Согласно учебному плану: контроль-</w:t>
            </w:r>
          </w:p>
          <w:p w14:paraId="5125E81F" w14:textId="2C3268B2" w:rsidR="00A06797" w:rsidRPr="00230850" w:rsidRDefault="00A06797" w:rsidP="00A06797">
            <w:pPr>
              <w:pStyle w:val="Style139"/>
              <w:widowControl/>
              <w:jc w:val="center"/>
            </w:pPr>
            <w:proofErr w:type="spellStart"/>
            <w:r w:rsidRPr="00230850">
              <w:t>ная</w:t>
            </w:r>
            <w:proofErr w:type="spellEnd"/>
            <w:r w:rsidRPr="00230850">
              <w:t xml:space="preserve"> работа</w:t>
            </w:r>
          </w:p>
        </w:tc>
      </w:tr>
      <w:tr w:rsidR="00A06797" w:rsidRPr="00403D05" w14:paraId="6BE2A5EA" w14:textId="77777777" w:rsidTr="00B61942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9F42A" w14:textId="77777777" w:rsidR="00A06797" w:rsidRDefault="00A06797" w:rsidP="00A06797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C2CD" w14:textId="3374395C" w:rsidR="00A06797" w:rsidRPr="00230850" w:rsidRDefault="00A06797" w:rsidP="00A06797">
            <w:pPr>
              <w:pStyle w:val="TableParagraph"/>
              <w:spacing w:before="1"/>
            </w:pPr>
            <w:r>
              <w:rPr>
                <w:sz w:val="24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6209D" w14:textId="77777777" w:rsidR="00A06797" w:rsidRDefault="00A06797" w:rsidP="00A06797">
            <w:pPr>
              <w:pStyle w:val="Style139"/>
              <w:widowControl/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E27B0" w14:textId="214B6579" w:rsidR="00A06797" w:rsidRDefault="00A06797" w:rsidP="00A06797">
            <w:pPr>
              <w:pStyle w:val="Style139"/>
              <w:widowControl/>
              <w:jc w:val="center"/>
            </w:pPr>
            <w:r>
              <w:t>28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5600F" w14:textId="09137252" w:rsidR="00A06797" w:rsidRDefault="00A06797" w:rsidP="00A06797">
            <w:pPr>
              <w:pStyle w:val="Style139"/>
              <w:widowControl/>
              <w:jc w:val="center"/>
            </w:pPr>
            <w:r>
              <w:t>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7D2E01E" w14:textId="2C8626B1" w:rsidR="00A06797" w:rsidRDefault="00A06797" w:rsidP="00A06797">
            <w:pPr>
              <w:pStyle w:val="Style139"/>
              <w:widowControl/>
              <w:jc w:val="center"/>
            </w:pPr>
            <w:r>
              <w:t>73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C8902" w14:textId="084B59A6" w:rsidR="00A06797" w:rsidRDefault="00A06797" w:rsidP="00A06797">
            <w:pPr>
              <w:pStyle w:val="Style139"/>
              <w:widowControl/>
              <w:jc w:val="center"/>
            </w:pPr>
            <w:r>
              <w:t>72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0EEB6" w14:textId="77777777" w:rsidR="00A06797" w:rsidRPr="00230850" w:rsidRDefault="00A06797" w:rsidP="00A06797">
            <w:pPr>
              <w:pStyle w:val="TableParagraph"/>
              <w:spacing w:line="256" w:lineRule="auto"/>
              <w:ind w:left="104" w:right="275"/>
              <w:jc w:val="center"/>
            </w:pPr>
          </w:p>
        </w:tc>
      </w:tr>
    </w:tbl>
    <w:p w14:paraId="1EAF19D6" w14:textId="77777777" w:rsidR="00A06797" w:rsidRPr="0094024B" w:rsidRDefault="00A06797" w:rsidP="00A06797">
      <w:pPr>
        <w:pStyle w:val="a3"/>
        <w:tabs>
          <w:tab w:val="left" w:pos="0"/>
        </w:tabs>
        <w:spacing w:before="101"/>
        <w:ind w:right="159"/>
        <w:rPr>
          <w:sz w:val="28"/>
          <w:szCs w:val="28"/>
        </w:rPr>
      </w:pPr>
    </w:p>
    <w:p w14:paraId="143331A3" w14:textId="77777777" w:rsidR="00892EBC" w:rsidRDefault="00892EBC">
      <w:pPr>
        <w:pStyle w:val="a3"/>
        <w:spacing w:before="8" w:after="1"/>
        <w:rPr>
          <w:sz w:val="14"/>
        </w:rPr>
      </w:pPr>
    </w:p>
    <w:p w14:paraId="7CFF3FAF" w14:textId="77777777" w:rsidR="00892EBC" w:rsidRDefault="00892EBC">
      <w:pPr>
        <w:sectPr w:rsidR="00892EBC" w:rsidSect="00A627D0">
          <w:pgSz w:w="11910" w:h="16850"/>
          <w:pgMar w:top="1060" w:right="570" w:bottom="280" w:left="1400" w:header="763" w:footer="0" w:gutter="0"/>
          <w:cols w:space="720"/>
        </w:sectPr>
      </w:pPr>
    </w:p>
    <w:p w14:paraId="673B0A6B" w14:textId="77777777" w:rsidR="00892EBC" w:rsidRDefault="00892EBC">
      <w:pPr>
        <w:pStyle w:val="a3"/>
        <w:spacing w:before="6"/>
        <w:rPr>
          <w:sz w:val="22"/>
        </w:rPr>
      </w:pPr>
    </w:p>
    <w:p w14:paraId="5F0B8FCC" w14:textId="16CCC38D" w:rsidR="00892EBC" w:rsidRPr="00230850" w:rsidRDefault="00892EBC" w:rsidP="00230850">
      <w:pPr>
        <w:pStyle w:val="2"/>
        <w:spacing w:before="0"/>
        <w:ind w:left="585" w:hanging="584"/>
        <w:rPr>
          <w:rFonts w:ascii="Times New Roman" w:hAnsi="Times New Roman"/>
        </w:rPr>
      </w:pPr>
      <w:r w:rsidRPr="00230850">
        <w:rPr>
          <w:rFonts w:ascii="Times New Roman" w:hAnsi="Times New Roman"/>
        </w:rPr>
        <w:t>5.3.</w:t>
      </w:r>
      <w:r w:rsidR="006648EC">
        <w:rPr>
          <w:rFonts w:ascii="Times New Roman" w:hAnsi="Times New Roman"/>
        </w:rPr>
        <w:t xml:space="preserve"> </w:t>
      </w:r>
      <w:r w:rsidRPr="00230850">
        <w:rPr>
          <w:rFonts w:ascii="Times New Roman" w:hAnsi="Times New Roman"/>
        </w:rPr>
        <w:t>Содержание семинаров, практических занятий</w:t>
      </w:r>
    </w:p>
    <w:p w14:paraId="599878A6" w14:textId="77777777" w:rsidR="00892EBC" w:rsidRPr="00073760" w:rsidRDefault="00892EBC" w:rsidP="00230850">
      <w:pPr>
        <w:pStyle w:val="a3"/>
        <w:ind w:right="227" w:hanging="584"/>
        <w:jc w:val="right"/>
        <w:rPr>
          <w:sz w:val="28"/>
          <w:szCs w:val="28"/>
        </w:rPr>
      </w:pPr>
      <w:r w:rsidRPr="00230850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4</w:t>
      </w:r>
    </w:p>
    <w:tbl>
      <w:tblPr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5"/>
        <w:gridCol w:w="5714"/>
        <w:gridCol w:w="2111"/>
      </w:tblGrid>
      <w:tr w:rsidR="00892EBC" w:rsidRPr="00230850" w14:paraId="72540BE1" w14:textId="77777777" w:rsidTr="00907F1C">
        <w:trPr>
          <w:trHeight w:val="903"/>
          <w:tblHeader/>
        </w:trPr>
        <w:tc>
          <w:tcPr>
            <w:tcW w:w="1925" w:type="dxa"/>
            <w:shd w:val="clear" w:color="auto" w:fill="E7E6E6"/>
          </w:tcPr>
          <w:p w14:paraId="0335612B" w14:textId="77777777" w:rsidR="00892EBC" w:rsidRPr="00754D9A" w:rsidRDefault="00754D9A" w:rsidP="00754D9A">
            <w:pPr>
              <w:pStyle w:val="TableParagraph"/>
              <w:ind w:right="146" w:hanging="16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Наи</w:t>
            </w:r>
            <w:r w:rsidR="00892EBC" w:rsidRPr="00754D9A">
              <w:rPr>
                <w:sz w:val="24"/>
                <w:szCs w:val="24"/>
              </w:rPr>
              <w:t>менование тем (разделов) дисциплины</w:t>
            </w:r>
          </w:p>
        </w:tc>
        <w:tc>
          <w:tcPr>
            <w:tcW w:w="5714" w:type="dxa"/>
            <w:shd w:val="clear" w:color="auto" w:fill="E7E6E6"/>
          </w:tcPr>
          <w:p w14:paraId="31DD63E5" w14:textId="77777777" w:rsidR="00892EBC" w:rsidRPr="00754D9A" w:rsidRDefault="00892EBC" w:rsidP="00754D9A">
            <w:pPr>
              <w:pStyle w:val="TableParagraph"/>
              <w:ind w:right="216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(указывается раздел и порядковый номер источника)</w:t>
            </w:r>
          </w:p>
        </w:tc>
        <w:tc>
          <w:tcPr>
            <w:tcW w:w="2111" w:type="dxa"/>
            <w:shd w:val="clear" w:color="auto" w:fill="E7E6E6"/>
          </w:tcPr>
          <w:p w14:paraId="154E27A8" w14:textId="77777777" w:rsidR="00892EBC" w:rsidRPr="00754D9A" w:rsidRDefault="00892EBC" w:rsidP="00754D9A">
            <w:pPr>
              <w:pStyle w:val="TableParagraph"/>
              <w:ind w:left="114" w:right="-15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Формы проведения занятий</w:t>
            </w:r>
          </w:p>
        </w:tc>
      </w:tr>
      <w:tr w:rsidR="00892EBC" w14:paraId="0078193D" w14:textId="77777777" w:rsidTr="00A34C91">
        <w:trPr>
          <w:trHeight w:val="4553"/>
        </w:trPr>
        <w:tc>
          <w:tcPr>
            <w:tcW w:w="1925" w:type="dxa"/>
          </w:tcPr>
          <w:p w14:paraId="2F4B72D5" w14:textId="49EE14FC" w:rsidR="00892EBC" w:rsidRPr="00754D9A" w:rsidRDefault="008505EA" w:rsidP="008505EA">
            <w:pPr>
              <w:pStyle w:val="TableParagraph"/>
              <w:spacing w:before="188" w:line="256" w:lineRule="auto"/>
              <w:ind w:left="107" w:right="136"/>
              <w:rPr>
                <w:sz w:val="24"/>
                <w:szCs w:val="24"/>
              </w:rPr>
            </w:pPr>
            <w:r w:rsidRPr="008505EA">
              <w:rPr>
                <w:sz w:val="24"/>
                <w:szCs w:val="24"/>
              </w:rPr>
              <w:t>Решения компании SAP SE для финансового анализа и планирования</w:t>
            </w:r>
          </w:p>
        </w:tc>
        <w:tc>
          <w:tcPr>
            <w:tcW w:w="5714" w:type="dxa"/>
          </w:tcPr>
          <w:p w14:paraId="5328766E" w14:textId="4565322C" w:rsidR="00BB1D7F" w:rsidRPr="00EC7F70" w:rsidRDefault="00BB1D7F" w:rsidP="003D58DE">
            <w:pPr>
              <w:pStyle w:val="TableParagraph"/>
              <w:numPr>
                <w:ilvl w:val="0"/>
                <w:numId w:val="3"/>
              </w:numPr>
              <w:tabs>
                <w:tab w:val="left" w:pos="452"/>
              </w:tabs>
              <w:spacing w:line="252" w:lineRule="exact"/>
              <w:ind w:right="28"/>
              <w:jc w:val="both"/>
              <w:rPr>
                <w:sz w:val="24"/>
                <w:szCs w:val="24"/>
              </w:rPr>
            </w:pPr>
            <w:r w:rsidRPr="00EC7F70">
              <w:rPr>
                <w:sz w:val="24"/>
                <w:szCs w:val="24"/>
              </w:rPr>
              <w:t>О</w:t>
            </w:r>
            <w:r w:rsidR="004973D0" w:rsidRPr="00EC7F70">
              <w:rPr>
                <w:sz w:val="24"/>
                <w:szCs w:val="24"/>
              </w:rPr>
              <w:t xml:space="preserve">бзор ключевых функциональных возможностей </w:t>
            </w:r>
            <w:r w:rsidR="00C5390B" w:rsidRPr="00EC7F70">
              <w:rPr>
                <w:rFonts w:eastAsia="Calibri"/>
                <w:sz w:val="24"/>
                <w:szCs w:val="24"/>
                <w:lang w:val="en-US"/>
              </w:rPr>
              <w:t>SAP</w:t>
            </w:r>
            <w:r w:rsidR="00C5390B" w:rsidRPr="00EC7F70">
              <w:rPr>
                <w:rFonts w:eastAsia="Calibri"/>
                <w:sz w:val="24"/>
                <w:szCs w:val="24"/>
              </w:rPr>
              <w:t xml:space="preserve"> </w:t>
            </w:r>
            <w:r w:rsidR="00C5390B" w:rsidRPr="00EC7F70">
              <w:rPr>
                <w:rFonts w:eastAsia="Calibri"/>
                <w:sz w:val="24"/>
                <w:szCs w:val="24"/>
                <w:lang w:val="en-US"/>
              </w:rPr>
              <w:t>Analytics</w:t>
            </w:r>
            <w:r w:rsidR="00C5390B" w:rsidRPr="00EC7F70">
              <w:rPr>
                <w:rFonts w:eastAsia="Calibri"/>
                <w:sz w:val="24"/>
                <w:szCs w:val="24"/>
              </w:rPr>
              <w:t xml:space="preserve"> </w:t>
            </w:r>
            <w:r w:rsidR="00C5390B" w:rsidRPr="00EC7F70">
              <w:rPr>
                <w:rFonts w:eastAsia="Calibri"/>
                <w:sz w:val="24"/>
                <w:szCs w:val="24"/>
                <w:lang w:val="en-US"/>
              </w:rPr>
              <w:t>Cloud</w:t>
            </w:r>
            <w:r w:rsidR="00DD1E7F">
              <w:rPr>
                <w:rFonts w:eastAsia="Calibri"/>
                <w:sz w:val="24"/>
                <w:szCs w:val="24"/>
              </w:rPr>
              <w:t xml:space="preserve"> </w:t>
            </w:r>
            <w:r w:rsidR="00DD1E7F" w:rsidRPr="00B2716B">
              <w:rPr>
                <w:rFonts w:eastAsia="Calibri"/>
                <w:sz w:val="24"/>
                <w:szCs w:val="24"/>
              </w:rPr>
              <w:t>[1,</w:t>
            </w:r>
            <w:r w:rsidR="00B2716B" w:rsidRPr="00B2716B">
              <w:rPr>
                <w:rFonts w:eastAsia="Calibri"/>
                <w:sz w:val="24"/>
                <w:szCs w:val="24"/>
              </w:rPr>
              <w:t xml:space="preserve"> 2</w:t>
            </w:r>
            <w:r w:rsidR="00DD1E7F" w:rsidRPr="00B2716B">
              <w:rPr>
                <w:rFonts w:eastAsia="Calibri"/>
                <w:sz w:val="24"/>
                <w:szCs w:val="24"/>
              </w:rPr>
              <w:t>]</w:t>
            </w:r>
            <w:r w:rsidR="00B2716B" w:rsidRPr="00B2716B">
              <w:rPr>
                <w:rFonts w:eastAsia="Calibri"/>
                <w:sz w:val="24"/>
                <w:szCs w:val="24"/>
              </w:rPr>
              <w:t>.</w:t>
            </w:r>
          </w:p>
          <w:p w14:paraId="6BBD9348" w14:textId="564298FA" w:rsidR="00BB1D7F" w:rsidRPr="000D02F3" w:rsidRDefault="00BB1D7F" w:rsidP="003D58DE">
            <w:pPr>
              <w:pStyle w:val="TableParagraph"/>
              <w:numPr>
                <w:ilvl w:val="0"/>
                <w:numId w:val="3"/>
              </w:numPr>
              <w:tabs>
                <w:tab w:val="left" w:pos="452"/>
              </w:tabs>
              <w:spacing w:line="252" w:lineRule="exact"/>
              <w:ind w:right="28"/>
              <w:jc w:val="both"/>
              <w:rPr>
                <w:sz w:val="24"/>
                <w:szCs w:val="24"/>
              </w:rPr>
            </w:pPr>
            <w:r w:rsidRPr="00EC7F70">
              <w:rPr>
                <w:sz w:val="24"/>
                <w:szCs w:val="24"/>
              </w:rPr>
              <w:t>В</w:t>
            </w:r>
            <w:r w:rsidR="004973D0" w:rsidRPr="00EC7F70">
              <w:rPr>
                <w:sz w:val="24"/>
                <w:szCs w:val="24"/>
              </w:rPr>
              <w:t>озможности формировани</w:t>
            </w:r>
            <w:r w:rsidR="004973D0" w:rsidRPr="000D02F3">
              <w:rPr>
                <w:sz w:val="24"/>
                <w:szCs w:val="24"/>
              </w:rPr>
              <w:t xml:space="preserve">я </w:t>
            </w:r>
            <w:proofErr w:type="gramStart"/>
            <w:r w:rsidR="000D02F3" w:rsidRPr="000D02F3">
              <w:rPr>
                <w:sz w:val="24"/>
                <w:szCs w:val="24"/>
              </w:rPr>
              <w:t xml:space="preserve">аналитической </w:t>
            </w:r>
            <w:r w:rsidR="004973D0" w:rsidRPr="000D02F3">
              <w:rPr>
                <w:sz w:val="24"/>
                <w:szCs w:val="24"/>
              </w:rPr>
              <w:t xml:space="preserve"> отчетности</w:t>
            </w:r>
            <w:proofErr w:type="gramEnd"/>
            <w:r w:rsidR="004973D0" w:rsidRPr="000D02F3">
              <w:rPr>
                <w:sz w:val="24"/>
                <w:szCs w:val="24"/>
              </w:rPr>
              <w:t xml:space="preserve"> в режиме реального времени</w:t>
            </w:r>
            <w:r w:rsidR="00DA7ABF">
              <w:rPr>
                <w:sz w:val="24"/>
                <w:szCs w:val="24"/>
              </w:rPr>
              <w:t xml:space="preserve"> </w:t>
            </w:r>
            <w:r w:rsidR="00DA7ABF" w:rsidRPr="000D02F3">
              <w:rPr>
                <w:sz w:val="24"/>
                <w:szCs w:val="24"/>
              </w:rPr>
              <w:t xml:space="preserve">в </w:t>
            </w:r>
            <w:r w:rsidR="00DA7ABF" w:rsidRPr="000D02F3">
              <w:rPr>
                <w:rFonts w:eastAsia="Calibri"/>
                <w:sz w:val="24"/>
                <w:szCs w:val="24"/>
                <w:lang w:val="en-US"/>
              </w:rPr>
              <w:t>SAP</w:t>
            </w:r>
            <w:r w:rsidR="00DA7ABF" w:rsidRPr="000D02F3">
              <w:rPr>
                <w:rFonts w:eastAsia="Calibri"/>
                <w:sz w:val="24"/>
                <w:szCs w:val="24"/>
              </w:rPr>
              <w:t xml:space="preserve"> </w:t>
            </w:r>
            <w:r w:rsidR="00DA7ABF" w:rsidRPr="000D02F3">
              <w:rPr>
                <w:rFonts w:eastAsia="Calibri"/>
                <w:sz w:val="24"/>
                <w:szCs w:val="24"/>
                <w:lang w:val="en-US"/>
              </w:rPr>
              <w:t>Analytics</w:t>
            </w:r>
            <w:r w:rsidR="00DA7ABF" w:rsidRPr="000D02F3">
              <w:rPr>
                <w:rFonts w:eastAsia="Calibri"/>
                <w:sz w:val="24"/>
                <w:szCs w:val="24"/>
              </w:rPr>
              <w:t xml:space="preserve"> </w:t>
            </w:r>
            <w:r w:rsidR="00DA7ABF" w:rsidRPr="000D02F3">
              <w:rPr>
                <w:rFonts w:eastAsia="Calibri"/>
                <w:sz w:val="24"/>
                <w:szCs w:val="24"/>
                <w:lang w:val="en-US"/>
              </w:rPr>
              <w:t>Cloud</w:t>
            </w:r>
            <w:r w:rsidR="00DD1E7F" w:rsidRPr="00DD1E7F">
              <w:rPr>
                <w:rFonts w:eastAsia="Calibri"/>
                <w:sz w:val="24"/>
                <w:szCs w:val="24"/>
              </w:rPr>
              <w:t xml:space="preserve"> [</w:t>
            </w:r>
            <w:r w:rsidR="00DD1E7F" w:rsidRPr="00B2716B">
              <w:rPr>
                <w:rFonts w:eastAsia="Calibri"/>
                <w:sz w:val="24"/>
                <w:szCs w:val="24"/>
              </w:rPr>
              <w:t>1,</w:t>
            </w:r>
            <w:r w:rsidR="00B2716B" w:rsidRPr="00B2716B">
              <w:rPr>
                <w:rFonts w:eastAsia="Calibri"/>
                <w:sz w:val="24"/>
                <w:szCs w:val="24"/>
              </w:rPr>
              <w:t xml:space="preserve"> </w:t>
            </w:r>
            <w:r w:rsidR="00DD1E7F" w:rsidRPr="00B2716B">
              <w:rPr>
                <w:rFonts w:eastAsia="Calibri"/>
                <w:sz w:val="24"/>
                <w:szCs w:val="24"/>
              </w:rPr>
              <w:t>2]</w:t>
            </w:r>
            <w:r w:rsidR="00B2716B" w:rsidRPr="00B2716B">
              <w:rPr>
                <w:rFonts w:eastAsia="Calibri"/>
                <w:sz w:val="24"/>
                <w:szCs w:val="24"/>
              </w:rPr>
              <w:t>.</w:t>
            </w:r>
          </w:p>
          <w:p w14:paraId="386F4416" w14:textId="53F3843D" w:rsidR="00892EBC" w:rsidRPr="00DA7ABF" w:rsidRDefault="000D02F3" w:rsidP="003D58DE">
            <w:pPr>
              <w:pStyle w:val="TableParagraph"/>
              <w:numPr>
                <w:ilvl w:val="0"/>
                <w:numId w:val="3"/>
              </w:numPr>
              <w:tabs>
                <w:tab w:val="left" w:pos="452"/>
              </w:tabs>
              <w:spacing w:line="252" w:lineRule="exact"/>
              <w:ind w:right="28"/>
              <w:jc w:val="both"/>
              <w:rPr>
                <w:sz w:val="24"/>
                <w:szCs w:val="24"/>
              </w:rPr>
            </w:pPr>
            <w:r w:rsidRPr="000D02F3">
              <w:rPr>
                <w:sz w:val="24"/>
                <w:szCs w:val="24"/>
              </w:rPr>
              <w:t xml:space="preserve">Использование интеллектуального анализа в </w:t>
            </w:r>
            <w:r w:rsidRPr="000D02F3">
              <w:rPr>
                <w:rFonts w:eastAsia="Calibri"/>
                <w:sz w:val="24"/>
                <w:szCs w:val="24"/>
                <w:lang w:val="en-US"/>
              </w:rPr>
              <w:t>SAP</w:t>
            </w:r>
            <w:r w:rsidRPr="000D02F3">
              <w:rPr>
                <w:rFonts w:eastAsia="Calibri"/>
                <w:sz w:val="24"/>
                <w:szCs w:val="24"/>
              </w:rPr>
              <w:t xml:space="preserve"> </w:t>
            </w:r>
            <w:r w:rsidRPr="000D02F3">
              <w:rPr>
                <w:rFonts w:eastAsia="Calibri"/>
                <w:sz w:val="24"/>
                <w:szCs w:val="24"/>
                <w:lang w:val="en-US"/>
              </w:rPr>
              <w:t>Analytics</w:t>
            </w:r>
            <w:r w:rsidRPr="000D02F3">
              <w:rPr>
                <w:rFonts w:eastAsia="Calibri"/>
                <w:sz w:val="24"/>
                <w:szCs w:val="24"/>
              </w:rPr>
              <w:t xml:space="preserve"> </w:t>
            </w:r>
            <w:r w:rsidRPr="000D02F3">
              <w:rPr>
                <w:rFonts w:eastAsia="Calibri"/>
                <w:sz w:val="24"/>
                <w:szCs w:val="24"/>
                <w:lang w:val="en-US"/>
              </w:rPr>
              <w:t>Cloud</w:t>
            </w:r>
            <w:r w:rsidR="00DD1E7F" w:rsidRPr="00DD1E7F">
              <w:rPr>
                <w:rFonts w:eastAsia="Calibri"/>
                <w:sz w:val="24"/>
                <w:szCs w:val="24"/>
              </w:rPr>
              <w:t xml:space="preserve"> [</w:t>
            </w:r>
            <w:r w:rsidR="00DD1E7F" w:rsidRPr="00B2716B">
              <w:rPr>
                <w:rFonts w:eastAsia="Calibri"/>
                <w:sz w:val="24"/>
                <w:szCs w:val="24"/>
              </w:rPr>
              <w:t>1,</w:t>
            </w:r>
            <w:r w:rsidR="00B2716B" w:rsidRPr="00B2716B">
              <w:rPr>
                <w:rFonts w:eastAsia="Calibri"/>
                <w:sz w:val="24"/>
                <w:szCs w:val="24"/>
              </w:rPr>
              <w:t xml:space="preserve"> </w:t>
            </w:r>
            <w:r w:rsidR="00DD1E7F" w:rsidRPr="00B2716B">
              <w:rPr>
                <w:rFonts w:eastAsia="Calibri"/>
                <w:sz w:val="24"/>
                <w:szCs w:val="24"/>
              </w:rPr>
              <w:t>2]</w:t>
            </w:r>
            <w:r w:rsidR="00B2716B" w:rsidRPr="00B2716B">
              <w:rPr>
                <w:rFonts w:eastAsia="Calibri"/>
                <w:sz w:val="24"/>
                <w:szCs w:val="24"/>
              </w:rPr>
              <w:t>.</w:t>
            </w:r>
          </w:p>
          <w:p w14:paraId="4B0C4645" w14:textId="4024F4B2" w:rsidR="00DA7ABF" w:rsidRDefault="00DA7ABF" w:rsidP="003D58DE">
            <w:pPr>
              <w:pStyle w:val="TableParagraph"/>
              <w:numPr>
                <w:ilvl w:val="0"/>
                <w:numId w:val="3"/>
              </w:numPr>
              <w:tabs>
                <w:tab w:val="left" w:pos="452"/>
              </w:tabs>
              <w:spacing w:line="252" w:lineRule="exact"/>
              <w:ind w:right="28"/>
              <w:jc w:val="both"/>
              <w:rPr>
                <w:sz w:val="24"/>
                <w:szCs w:val="24"/>
              </w:rPr>
            </w:pPr>
            <w:r w:rsidRPr="00DA7ABF">
              <w:rPr>
                <w:sz w:val="24"/>
                <w:szCs w:val="24"/>
              </w:rPr>
              <w:t>Обзор ключевых функциональных возможностей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SAP</w:t>
            </w:r>
            <w:r w:rsidRPr="00DA7ABF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Lumira</w:t>
            </w:r>
            <w:proofErr w:type="spellEnd"/>
            <w:r w:rsidR="00DD1E7F" w:rsidRPr="00DD1E7F">
              <w:rPr>
                <w:sz w:val="24"/>
                <w:szCs w:val="24"/>
              </w:rPr>
              <w:t xml:space="preserve"> </w:t>
            </w:r>
            <w:r w:rsidR="00DD1E7F" w:rsidRPr="00B2716B">
              <w:rPr>
                <w:sz w:val="24"/>
                <w:szCs w:val="24"/>
              </w:rPr>
              <w:t>[</w:t>
            </w:r>
            <w:r w:rsidR="00B2716B" w:rsidRPr="00B2716B">
              <w:rPr>
                <w:sz w:val="24"/>
                <w:szCs w:val="24"/>
              </w:rPr>
              <w:t>1, 2</w:t>
            </w:r>
            <w:r w:rsidR="00DD1E7F" w:rsidRPr="00B2716B">
              <w:rPr>
                <w:sz w:val="24"/>
                <w:szCs w:val="24"/>
              </w:rPr>
              <w:t>]</w:t>
            </w:r>
            <w:r w:rsidR="00B2716B" w:rsidRPr="00B2716B">
              <w:rPr>
                <w:sz w:val="24"/>
                <w:szCs w:val="24"/>
              </w:rPr>
              <w:t>.</w:t>
            </w:r>
          </w:p>
          <w:p w14:paraId="23EE7D77" w14:textId="64CC3704" w:rsidR="00DA7ABF" w:rsidRDefault="00DA7ABF" w:rsidP="003D58DE">
            <w:pPr>
              <w:pStyle w:val="TableParagraph"/>
              <w:numPr>
                <w:ilvl w:val="0"/>
                <w:numId w:val="3"/>
              </w:numPr>
              <w:tabs>
                <w:tab w:val="left" w:pos="452"/>
              </w:tabs>
              <w:spacing w:line="252" w:lineRule="exact"/>
              <w:ind w:right="28"/>
              <w:jc w:val="both"/>
              <w:rPr>
                <w:sz w:val="24"/>
                <w:szCs w:val="24"/>
              </w:rPr>
            </w:pPr>
            <w:r w:rsidRPr="00DA7ABF">
              <w:rPr>
                <w:sz w:val="24"/>
                <w:szCs w:val="24"/>
              </w:rPr>
              <w:tab/>
              <w:t xml:space="preserve">Возможности формирования </w:t>
            </w:r>
            <w:proofErr w:type="gramStart"/>
            <w:r w:rsidRPr="00DA7ABF">
              <w:rPr>
                <w:sz w:val="24"/>
                <w:szCs w:val="24"/>
              </w:rPr>
              <w:t>аналитической  отчетности</w:t>
            </w:r>
            <w:proofErr w:type="gramEnd"/>
            <w:r w:rsidRPr="00DA7ABF">
              <w:rPr>
                <w:sz w:val="24"/>
                <w:szCs w:val="24"/>
              </w:rPr>
              <w:t xml:space="preserve"> в режиме реального времени в </w:t>
            </w:r>
            <w:r>
              <w:rPr>
                <w:sz w:val="24"/>
                <w:szCs w:val="24"/>
                <w:lang w:val="en-US"/>
              </w:rPr>
              <w:t>SAP</w:t>
            </w:r>
            <w:r w:rsidRPr="00DA7ABF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Lumira</w:t>
            </w:r>
            <w:proofErr w:type="spellEnd"/>
            <w:r w:rsidR="00DD1E7F" w:rsidRPr="00DD1E7F">
              <w:rPr>
                <w:sz w:val="24"/>
                <w:szCs w:val="24"/>
              </w:rPr>
              <w:t xml:space="preserve"> [</w:t>
            </w:r>
            <w:r w:rsidR="00B2716B" w:rsidRPr="00B2716B">
              <w:rPr>
                <w:sz w:val="24"/>
                <w:szCs w:val="24"/>
              </w:rPr>
              <w:t>1, 2</w:t>
            </w:r>
            <w:r w:rsidR="00DD1E7F" w:rsidRPr="00B2716B">
              <w:rPr>
                <w:sz w:val="24"/>
                <w:szCs w:val="24"/>
              </w:rPr>
              <w:t>]</w:t>
            </w:r>
            <w:r w:rsidR="00B2716B" w:rsidRPr="00B2716B">
              <w:rPr>
                <w:sz w:val="24"/>
                <w:szCs w:val="24"/>
              </w:rPr>
              <w:t>.</w:t>
            </w:r>
          </w:p>
          <w:p w14:paraId="54CC72FF" w14:textId="096772F1" w:rsidR="00EC7F70" w:rsidRPr="00B2716B" w:rsidRDefault="00EC7F70" w:rsidP="003D58DE">
            <w:pPr>
              <w:pStyle w:val="TableParagraph"/>
              <w:numPr>
                <w:ilvl w:val="0"/>
                <w:numId w:val="3"/>
              </w:numPr>
              <w:tabs>
                <w:tab w:val="left" w:pos="452"/>
              </w:tabs>
              <w:spacing w:line="252" w:lineRule="exact"/>
              <w:ind w:right="28"/>
              <w:jc w:val="both"/>
              <w:rPr>
                <w:sz w:val="24"/>
                <w:szCs w:val="24"/>
                <w:lang w:val="en-US"/>
              </w:rPr>
            </w:pPr>
            <w:r w:rsidRPr="00EC7F70">
              <w:rPr>
                <w:sz w:val="24"/>
                <w:szCs w:val="24"/>
              </w:rPr>
              <w:t>Обзор</w:t>
            </w:r>
            <w:r w:rsidRPr="00B2716B">
              <w:rPr>
                <w:sz w:val="24"/>
                <w:szCs w:val="24"/>
                <w:lang w:val="en-US"/>
              </w:rPr>
              <w:t xml:space="preserve"> </w:t>
            </w:r>
            <w:r w:rsidRPr="00EC7F70">
              <w:rPr>
                <w:sz w:val="24"/>
                <w:szCs w:val="24"/>
              </w:rPr>
              <w:t>ключевых</w:t>
            </w:r>
            <w:r w:rsidRPr="00B2716B">
              <w:rPr>
                <w:sz w:val="24"/>
                <w:szCs w:val="24"/>
                <w:lang w:val="en-US"/>
              </w:rPr>
              <w:t xml:space="preserve"> </w:t>
            </w:r>
            <w:r w:rsidRPr="00EC7F70">
              <w:rPr>
                <w:sz w:val="24"/>
                <w:szCs w:val="24"/>
              </w:rPr>
              <w:t>функциональных</w:t>
            </w:r>
            <w:r w:rsidRPr="00B2716B">
              <w:rPr>
                <w:sz w:val="24"/>
                <w:szCs w:val="24"/>
                <w:lang w:val="en-US"/>
              </w:rPr>
              <w:t xml:space="preserve"> </w:t>
            </w:r>
            <w:r w:rsidRPr="00EC7F70">
              <w:rPr>
                <w:sz w:val="24"/>
                <w:szCs w:val="24"/>
              </w:rPr>
              <w:t>возможностей</w:t>
            </w:r>
            <w:r w:rsidRPr="00B2716B">
              <w:rPr>
                <w:sz w:val="24"/>
                <w:szCs w:val="24"/>
                <w:lang w:val="en-US"/>
              </w:rPr>
              <w:t xml:space="preserve"> </w:t>
            </w:r>
            <w:r w:rsidRPr="00EC7F70">
              <w:rPr>
                <w:sz w:val="24"/>
                <w:szCs w:val="24"/>
                <w:lang w:val="en-US"/>
              </w:rPr>
              <w:t>SAP</w:t>
            </w:r>
            <w:r w:rsidRPr="00B2716B">
              <w:rPr>
                <w:sz w:val="24"/>
                <w:szCs w:val="24"/>
                <w:lang w:val="en-US"/>
              </w:rPr>
              <w:t xml:space="preserve"> </w:t>
            </w:r>
            <w:r w:rsidRPr="00EC7F70">
              <w:rPr>
                <w:sz w:val="24"/>
                <w:szCs w:val="24"/>
                <w:lang w:val="en-US"/>
              </w:rPr>
              <w:t>Business</w:t>
            </w:r>
            <w:r w:rsidRPr="00B2716B">
              <w:rPr>
                <w:sz w:val="24"/>
                <w:szCs w:val="24"/>
                <w:lang w:val="en-US"/>
              </w:rPr>
              <w:t xml:space="preserve"> </w:t>
            </w:r>
            <w:r w:rsidRPr="00EC7F70">
              <w:rPr>
                <w:sz w:val="24"/>
                <w:szCs w:val="24"/>
                <w:lang w:val="en-US"/>
              </w:rPr>
              <w:t>Planning</w:t>
            </w:r>
            <w:r w:rsidRPr="00B2716B">
              <w:rPr>
                <w:sz w:val="24"/>
                <w:szCs w:val="24"/>
                <w:lang w:val="en-US"/>
              </w:rPr>
              <w:t xml:space="preserve"> </w:t>
            </w:r>
            <w:r w:rsidRPr="00EC7F70">
              <w:rPr>
                <w:sz w:val="24"/>
                <w:szCs w:val="24"/>
                <w:lang w:val="en-US"/>
              </w:rPr>
              <w:t>and</w:t>
            </w:r>
            <w:r w:rsidRPr="00B2716B">
              <w:rPr>
                <w:sz w:val="24"/>
                <w:szCs w:val="24"/>
                <w:lang w:val="en-US"/>
              </w:rPr>
              <w:t xml:space="preserve"> </w:t>
            </w:r>
            <w:r w:rsidRPr="00EC7F70">
              <w:rPr>
                <w:sz w:val="24"/>
                <w:szCs w:val="24"/>
                <w:lang w:val="en-US"/>
              </w:rPr>
              <w:t>Consolidation</w:t>
            </w:r>
            <w:r w:rsidRPr="00B2716B">
              <w:rPr>
                <w:sz w:val="24"/>
                <w:szCs w:val="24"/>
                <w:lang w:val="en-US"/>
              </w:rPr>
              <w:t xml:space="preserve">, </w:t>
            </w:r>
            <w:r w:rsidRPr="00EC7F70">
              <w:rPr>
                <w:sz w:val="24"/>
                <w:szCs w:val="24"/>
                <w:lang w:val="en-US"/>
              </w:rPr>
              <w:t>SAP</w:t>
            </w:r>
            <w:r w:rsidRPr="00B2716B">
              <w:rPr>
                <w:sz w:val="24"/>
                <w:szCs w:val="24"/>
                <w:lang w:val="en-US"/>
              </w:rPr>
              <w:t xml:space="preserve"> </w:t>
            </w:r>
            <w:r w:rsidRPr="00EC7F70">
              <w:rPr>
                <w:sz w:val="24"/>
                <w:szCs w:val="24"/>
                <w:lang w:val="en-US"/>
              </w:rPr>
              <w:t>Profitabi</w:t>
            </w:r>
            <w:r w:rsidR="00DD1E7F">
              <w:rPr>
                <w:sz w:val="24"/>
                <w:szCs w:val="24"/>
                <w:lang w:val="en-US"/>
              </w:rPr>
              <w:t>lity</w:t>
            </w:r>
            <w:r w:rsidR="00DD1E7F" w:rsidRPr="00B2716B">
              <w:rPr>
                <w:sz w:val="24"/>
                <w:szCs w:val="24"/>
                <w:lang w:val="en-US"/>
              </w:rPr>
              <w:t xml:space="preserve"> </w:t>
            </w:r>
            <w:r w:rsidR="00DD1E7F">
              <w:rPr>
                <w:sz w:val="24"/>
                <w:szCs w:val="24"/>
                <w:lang w:val="en-US"/>
              </w:rPr>
              <w:t>and</w:t>
            </w:r>
            <w:r w:rsidR="00DD1E7F" w:rsidRPr="00B2716B">
              <w:rPr>
                <w:sz w:val="24"/>
                <w:szCs w:val="24"/>
                <w:lang w:val="en-US"/>
              </w:rPr>
              <w:t xml:space="preserve"> </w:t>
            </w:r>
            <w:r w:rsidR="00DD1E7F">
              <w:rPr>
                <w:sz w:val="24"/>
                <w:szCs w:val="24"/>
                <w:lang w:val="en-US"/>
              </w:rPr>
              <w:t>Performance</w:t>
            </w:r>
            <w:r w:rsidR="00DD1E7F" w:rsidRPr="00B2716B">
              <w:rPr>
                <w:sz w:val="24"/>
                <w:szCs w:val="24"/>
                <w:lang w:val="en-US"/>
              </w:rPr>
              <w:t xml:space="preserve"> </w:t>
            </w:r>
            <w:r w:rsidR="00DD1E7F">
              <w:rPr>
                <w:sz w:val="24"/>
                <w:szCs w:val="24"/>
                <w:lang w:val="en-US"/>
              </w:rPr>
              <w:t>Management</w:t>
            </w:r>
            <w:r w:rsidR="00DD1E7F" w:rsidRPr="00B2716B">
              <w:rPr>
                <w:sz w:val="24"/>
                <w:szCs w:val="24"/>
                <w:lang w:val="en-US"/>
              </w:rPr>
              <w:t xml:space="preserve"> </w:t>
            </w:r>
            <w:r w:rsidR="00DD1E7F">
              <w:rPr>
                <w:sz w:val="24"/>
                <w:szCs w:val="24"/>
                <w:lang w:val="en-US"/>
              </w:rPr>
              <w:t>[</w:t>
            </w:r>
            <w:r w:rsidR="00B2716B">
              <w:rPr>
                <w:sz w:val="24"/>
                <w:szCs w:val="24"/>
                <w:lang w:val="en-US"/>
              </w:rPr>
              <w:t>1, 2</w:t>
            </w:r>
            <w:r w:rsidR="00DD1E7F">
              <w:rPr>
                <w:sz w:val="24"/>
                <w:szCs w:val="24"/>
                <w:lang w:val="en-US"/>
              </w:rPr>
              <w:t>]</w:t>
            </w:r>
            <w:r w:rsidR="00B2716B">
              <w:rPr>
                <w:sz w:val="24"/>
                <w:szCs w:val="24"/>
                <w:lang w:val="en-US"/>
              </w:rPr>
              <w:t>.</w:t>
            </w:r>
          </w:p>
          <w:p w14:paraId="1E798213" w14:textId="60B13CE6" w:rsidR="00EC7F70" w:rsidRPr="00EC7F70" w:rsidRDefault="00EC7F70" w:rsidP="003D58DE">
            <w:pPr>
              <w:pStyle w:val="TableParagraph"/>
              <w:numPr>
                <w:ilvl w:val="0"/>
                <w:numId w:val="3"/>
              </w:numPr>
              <w:tabs>
                <w:tab w:val="left" w:pos="452"/>
              </w:tabs>
              <w:spacing w:line="252" w:lineRule="exact"/>
              <w:ind w:right="28"/>
              <w:jc w:val="both"/>
              <w:rPr>
                <w:sz w:val="24"/>
                <w:szCs w:val="24"/>
              </w:rPr>
            </w:pPr>
            <w:r w:rsidRPr="00EC7F70">
              <w:rPr>
                <w:sz w:val="24"/>
                <w:szCs w:val="24"/>
              </w:rPr>
              <w:t xml:space="preserve">Обзор ключевых функциональных возможностей </w:t>
            </w:r>
            <w:r>
              <w:rPr>
                <w:sz w:val="24"/>
                <w:szCs w:val="24"/>
              </w:rPr>
              <w:t xml:space="preserve">корпоративной информационной системы </w:t>
            </w:r>
            <w:r>
              <w:rPr>
                <w:sz w:val="24"/>
                <w:szCs w:val="24"/>
                <w:lang w:val="en-US"/>
              </w:rPr>
              <w:t>Sap</w:t>
            </w:r>
            <w:r w:rsidRPr="00EC7F7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</w:t>
            </w:r>
            <w:r w:rsidRPr="00EC7F70">
              <w:rPr>
                <w:sz w:val="24"/>
                <w:szCs w:val="24"/>
              </w:rPr>
              <w:t xml:space="preserve">/4 </w:t>
            </w:r>
            <w:r>
              <w:rPr>
                <w:sz w:val="24"/>
                <w:szCs w:val="24"/>
                <w:lang w:val="en-US"/>
              </w:rPr>
              <w:t>HANA</w:t>
            </w:r>
            <w:r w:rsidR="00DD1E7F" w:rsidRPr="00DD1E7F">
              <w:rPr>
                <w:sz w:val="24"/>
                <w:szCs w:val="24"/>
              </w:rPr>
              <w:t xml:space="preserve"> [</w:t>
            </w:r>
            <w:r w:rsidR="00B2716B" w:rsidRPr="00B2716B">
              <w:rPr>
                <w:sz w:val="24"/>
                <w:szCs w:val="24"/>
              </w:rPr>
              <w:t>1, 2</w:t>
            </w:r>
            <w:r w:rsidR="00DD1E7F" w:rsidRPr="00B2716B">
              <w:rPr>
                <w:sz w:val="24"/>
                <w:szCs w:val="24"/>
              </w:rPr>
              <w:t>]</w:t>
            </w:r>
            <w:r w:rsidR="00B2716B" w:rsidRPr="00B2716B">
              <w:rPr>
                <w:sz w:val="24"/>
                <w:szCs w:val="24"/>
              </w:rPr>
              <w:t>.</w:t>
            </w:r>
          </w:p>
        </w:tc>
        <w:tc>
          <w:tcPr>
            <w:tcW w:w="2111" w:type="dxa"/>
          </w:tcPr>
          <w:p w14:paraId="134ADF7F" w14:textId="77777777" w:rsidR="00892EBC" w:rsidRPr="00754D9A" w:rsidRDefault="00892EBC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Интерактивная.</w:t>
            </w:r>
          </w:p>
          <w:p w14:paraId="3A6CD9F6" w14:textId="53B375D4" w:rsidR="00892EBC" w:rsidRPr="00754D9A" w:rsidRDefault="00F63CEC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  <w:r w:rsidR="00A34C91" w:rsidRPr="00A34C91">
              <w:rPr>
                <w:sz w:val="24"/>
                <w:szCs w:val="24"/>
              </w:rPr>
              <w:t>, выполнение и защита практических заданий</w:t>
            </w:r>
            <w:r w:rsidR="00892EBC" w:rsidRPr="00754D9A">
              <w:rPr>
                <w:sz w:val="24"/>
                <w:szCs w:val="24"/>
              </w:rPr>
              <w:t>.</w:t>
            </w:r>
          </w:p>
          <w:p w14:paraId="7CF28F80" w14:textId="2A49ED39" w:rsidR="00892EBC" w:rsidRPr="00754D9A" w:rsidRDefault="00892EBC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</w:p>
        </w:tc>
      </w:tr>
      <w:tr w:rsidR="00892EBC" w14:paraId="75864C28" w14:textId="77777777" w:rsidTr="00A34C91">
        <w:trPr>
          <w:trHeight w:val="2273"/>
        </w:trPr>
        <w:tc>
          <w:tcPr>
            <w:tcW w:w="1925" w:type="dxa"/>
          </w:tcPr>
          <w:p w14:paraId="5213FC7C" w14:textId="7C0A8C31" w:rsidR="00892EBC" w:rsidRPr="00754D9A" w:rsidRDefault="00F5351F" w:rsidP="008505EA">
            <w:pPr>
              <w:pStyle w:val="TableParagraph"/>
              <w:spacing w:line="256" w:lineRule="auto"/>
              <w:ind w:left="107" w:right="148"/>
              <w:rPr>
                <w:sz w:val="24"/>
                <w:szCs w:val="24"/>
              </w:rPr>
            </w:pPr>
            <w:r w:rsidRPr="00F5351F">
              <w:rPr>
                <w:sz w:val="24"/>
                <w:szCs w:val="24"/>
              </w:rPr>
              <w:t>Автоматизация бизнес-процессов формирования бухгалтерской отчетности в SAP S/4 HANA</w:t>
            </w:r>
          </w:p>
        </w:tc>
        <w:tc>
          <w:tcPr>
            <w:tcW w:w="5714" w:type="dxa"/>
          </w:tcPr>
          <w:p w14:paraId="18FE527A" w14:textId="0BA967A4" w:rsidR="003F1A69" w:rsidRPr="0067556E" w:rsidRDefault="003F1A69" w:rsidP="003D58DE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spacing w:line="254" w:lineRule="exact"/>
              <w:ind w:right="178"/>
              <w:jc w:val="both"/>
              <w:rPr>
                <w:sz w:val="24"/>
                <w:szCs w:val="24"/>
              </w:rPr>
            </w:pPr>
            <w:r w:rsidRPr="0067556E">
              <w:rPr>
                <w:sz w:val="24"/>
                <w:szCs w:val="24"/>
              </w:rPr>
              <w:t>Навигация в SAP S/4</w:t>
            </w:r>
            <w:r w:rsidR="00B2716B">
              <w:rPr>
                <w:sz w:val="24"/>
                <w:szCs w:val="24"/>
              </w:rPr>
              <w:t xml:space="preserve"> HANA в интерфейсах GUI и </w:t>
            </w:r>
            <w:proofErr w:type="spellStart"/>
            <w:r w:rsidR="00B2716B">
              <w:rPr>
                <w:sz w:val="24"/>
                <w:szCs w:val="24"/>
              </w:rPr>
              <w:t>Fiori</w:t>
            </w:r>
            <w:proofErr w:type="spellEnd"/>
            <w:r w:rsidRPr="0067556E">
              <w:rPr>
                <w:sz w:val="24"/>
                <w:szCs w:val="24"/>
              </w:rPr>
              <w:t xml:space="preserve"> </w:t>
            </w:r>
            <w:r w:rsidR="00B2716B" w:rsidRPr="00B2716B">
              <w:rPr>
                <w:sz w:val="24"/>
                <w:szCs w:val="24"/>
              </w:rPr>
              <w:t>[1, 2, 5].</w:t>
            </w:r>
          </w:p>
          <w:p w14:paraId="2A82EEB2" w14:textId="11DA58A4" w:rsidR="003F1A69" w:rsidRPr="0067556E" w:rsidRDefault="003F1A69" w:rsidP="003D58DE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spacing w:line="254" w:lineRule="exact"/>
              <w:ind w:right="178"/>
              <w:jc w:val="both"/>
              <w:rPr>
                <w:sz w:val="24"/>
                <w:szCs w:val="24"/>
              </w:rPr>
            </w:pPr>
            <w:r w:rsidRPr="0067556E">
              <w:rPr>
                <w:sz w:val="24"/>
                <w:szCs w:val="24"/>
              </w:rPr>
              <w:t>Формализация процесса бухгалтерского учета в модуле Финансы (FI)</w:t>
            </w:r>
            <w:r w:rsidR="00B2716B" w:rsidRPr="00B2716B">
              <w:rPr>
                <w:sz w:val="24"/>
                <w:szCs w:val="24"/>
              </w:rPr>
              <w:t xml:space="preserve"> [1, 2, 5].</w:t>
            </w:r>
          </w:p>
          <w:p w14:paraId="2FE142D1" w14:textId="60C13FCA" w:rsidR="003F1A69" w:rsidRPr="0067556E" w:rsidRDefault="003F1A69" w:rsidP="003D58DE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spacing w:line="254" w:lineRule="exact"/>
              <w:ind w:right="178"/>
              <w:jc w:val="both"/>
              <w:rPr>
                <w:sz w:val="24"/>
                <w:szCs w:val="24"/>
              </w:rPr>
            </w:pPr>
            <w:r w:rsidRPr="0067556E">
              <w:rPr>
                <w:sz w:val="24"/>
                <w:szCs w:val="24"/>
              </w:rPr>
              <w:t>Создание банковского, контрольного и расходного счетов в Главной книге</w:t>
            </w:r>
            <w:r w:rsidR="00B2716B" w:rsidRPr="00B2716B">
              <w:rPr>
                <w:sz w:val="24"/>
                <w:szCs w:val="24"/>
              </w:rPr>
              <w:t xml:space="preserve"> [1, 2, 5].</w:t>
            </w:r>
          </w:p>
          <w:p w14:paraId="0B06FBFA" w14:textId="06D0483D" w:rsidR="003F1A69" w:rsidRPr="0067556E" w:rsidRDefault="003F1A69" w:rsidP="003D58DE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spacing w:line="254" w:lineRule="exact"/>
              <w:ind w:right="178"/>
              <w:jc w:val="both"/>
              <w:rPr>
                <w:sz w:val="24"/>
                <w:szCs w:val="24"/>
              </w:rPr>
            </w:pPr>
            <w:r w:rsidRPr="0067556E">
              <w:rPr>
                <w:sz w:val="24"/>
                <w:szCs w:val="24"/>
              </w:rPr>
              <w:t>Создание основных данных поставщика</w:t>
            </w:r>
            <w:r w:rsidR="00B2716B" w:rsidRPr="00B2716B">
              <w:rPr>
                <w:sz w:val="24"/>
                <w:szCs w:val="24"/>
              </w:rPr>
              <w:t xml:space="preserve"> </w:t>
            </w:r>
            <w:r w:rsidR="00B2716B">
              <w:rPr>
                <w:sz w:val="24"/>
                <w:szCs w:val="24"/>
                <w:lang w:val="en-US"/>
              </w:rPr>
              <w:t>[1, 2, 5].</w:t>
            </w:r>
          </w:p>
          <w:p w14:paraId="2571262E" w14:textId="0A87A6EA" w:rsidR="003F1A69" w:rsidRPr="0067556E" w:rsidRDefault="003F1A69" w:rsidP="003D58DE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spacing w:line="254" w:lineRule="exact"/>
              <w:ind w:right="178"/>
              <w:jc w:val="both"/>
              <w:rPr>
                <w:sz w:val="24"/>
                <w:szCs w:val="24"/>
              </w:rPr>
            </w:pPr>
            <w:r w:rsidRPr="0067556E">
              <w:rPr>
                <w:sz w:val="24"/>
                <w:szCs w:val="24"/>
              </w:rPr>
              <w:t>Проведение денежных средств на альтернативный банковский счет. Просмотр перевода средств</w:t>
            </w:r>
            <w:r w:rsidR="00B2716B">
              <w:rPr>
                <w:sz w:val="24"/>
                <w:szCs w:val="24"/>
                <w:lang w:val="en-US"/>
              </w:rPr>
              <w:t xml:space="preserve"> </w:t>
            </w:r>
            <w:r w:rsidR="00B2716B" w:rsidRPr="00B2716B">
              <w:rPr>
                <w:sz w:val="24"/>
                <w:szCs w:val="24"/>
              </w:rPr>
              <w:t>[1, 2, 5]</w:t>
            </w:r>
            <w:r w:rsidR="00B2716B">
              <w:rPr>
                <w:sz w:val="24"/>
                <w:szCs w:val="24"/>
                <w:lang w:val="en-US"/>
              </w:rPr>
              <w:t>.</w:t>
            </w:r>
          </w:p>
          <w:p w14:paraId="3AAFDE6E" w14:textId="5439CC65" w:rsidR="003F1A69" w:rsidRPr="0067556E" w:rsidRDefault="003F1A69" w:rsidP="003D58DE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spacing w:line="254" w:lineRule="exact"/>
              <w:ind w:right="178"/>
              <w:jc w:val="both"/>
              <w:rPr>
                <w:sz w:val="24"/>
                <w:szCs w:val="24"/>
              </w:rPr>
            </w:pPr>
            <w:r w:rsidRPr="0067556E">
              <w:rPr>
                <w:sz w:val="24"/>
                <w:szCs w:val="24"/>
              </w:rPr>
              <w:t xml:space="preserve"> Создание входящего счета на оплату услуг поставщика</w:t>
            </w:r>
            <w:r w:rsidR="00B2716B" w:rsidRPr="00B2716B">
              <w:rPr>
                <w:sz w:val="24"/>
                <w:szCs w:val="24"/>
              </w:rPr>
              <w:t xml:space="preserve"> [1, 2, 5].</w:t>
            </w:r>
          </w:p>
          <w:p w14:paraId="588A89B8" w14:textId="1C8E6CA2" w:rsidR="003F1A69" w:rsidRPr="0067556E" w:rsidRDefault="003F1A69" w:rsidP="003D58DE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spacing w:line="254" w:lineRule="exact"/>
              <w:ind w:right="178"/>
              <w:jc w:val="both"/>
              <w:rPr>
                <w:sz w:val="24"/>
                <w:szCs w:val="24"/>
              </w:rPr>
            </w:pPr>
            <w:r w:rsidRPr="0067556E">
              <w:rPr>
                <w:sz w:val="24"/>
                <w:szCs w:val="24"/>
              </w:rPr>
              <w:t>Просмотр и обзор сальдо счетов Главной книги и отдельных позиций</w:t>
            </w:r>
            <w:r w:rsidR="00B2716B" w:rsidRPr="00B2716B">
              <w:rPr>
                <w:sz w:val="24"/>
                <w:szCs w:val="24"/>
              </w:rPr>
              <w:t xml:space="preserve"> [1, 2, 5].</w:t>
            </w:r>
          </w:p>
          <w:p w14:paraId="25BC23AB" w14:textId="09E7DE71" w:rsidR="003F1A69" w:rsidRDefault="003F1A69" w:rsidP="003D58DE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spacing w:line="254" w:lineRule="exact"/>
              <w:ind w:right="178"/>
              <w:jc w:val="both"/>
              <w:rPr>
                <w:sz w:val="24"/>
                <w:szCs w:val="24"/>
              </w:rPr>
            </w:pPr>
            <w:r w:rsidRPr="0067556E">
              <w:rPr>
                <w:sz w:val="24"/>
                <w:szCs w:val="24"/>
              </w:rPr>
              <w:t>Просмотр и обзор сальдо кредиторской задолженности и отдельных позиций</w:t>
            </w:r>
            <w:r w:rsidR="00B2716B" w:rsidRPr="00B2716B">
              <w:rPr>
                <w:sz w:val="24"/>
                <w:szCs w:val="24"/>
              </w:rPr>
              <w:t xml:space="preserve"> [1, 2, 5].</w:t>
            </w:r>
          </w:p>
          <w:p w14:paraId="3704D4CF" w14:textId="76C26808" w:rsidR="00920223" w:rsidRPr="0067556E" w:rsidRDefault="00920223" w:rsidP="003D58DE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spacing w:line="254" w:lineRule="exact"/>
              <w:ind w:right="1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Обзор дебиторской задолженности</w:t>
            </w:r>
            <w:r w:rsidR="00B2716B" w:rsidRPr="00B2716B">
              <w:rPr>
                <w:sz w:val="24"/>
                <w:szCs w:val="24"/>
              </w:rPr>
              <w:t xml:space="preserve"> [1, 2, 5]</w:t>
            </w:r>
            <w:r>
              <w:rPr>
                <w:sz w:val="24"/>
                <w:szCs w:val="24"/>
              </w:rPr>
              <w:t>.</w:t>
            </w:r>
          </w:p>
          <w:p w14:paraId="5B5B4B37" w14:textId="133596D3" w:rsidR="00135633" w:rsidRPr="0067556E" w:rsidRDefault="003F1A69" w:rsidP="003D58DE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spacing w:line="254" w:lineRule="exact"/>
              <w:ind w:right="178"/>
              <w:jc w:val="both"/>
              <w:rPr>
                <w:sz w:val="24"/>
                <w:szCs w:val="24"/>
              </w:rPr>
            </w:pPr>
            <w:r w:rsidRPr="0067556E">
              <w:rPr>
                <w:sz w:val="24"/>
                <w:szCs w:val="24"/>
              </w:rPr>
              <w:t>Подготовк</w:t>
            </w:r>
            <w:r w:rsidR="00B2716B">
              <w:rPr>
                <w:sz w:val="24"/>
                <w:szCs w:val="24"/>
              </w:rPr>
              <w:t>а финансовой отчетности</w:t>
            </w:r>
            <w:r w:rsidR="00B2716B">
              <w:rPr>
                <w:sz w:val="24"/>
                <w:szCs w:val="24"/>
                <w:lang w:val="en-US"/>
              </w:rPr>
              <w:t xml:space="preserve"> </w:t>
            </w:r>
            <w:r w:rsidR="00B2716B" w:rsidRPr="00B2716B">
              <w:rPr>
                <w:sz w:val="24"/>
                <w:szCs w:val="24"/>
              </w:rPr>
              <w:t xml:space="preserve">[1, 2, </w:t>
            </w:r>
            <w:r w:rsidR="00B2716B">
              <w:rPr>
                <w:sz w:val="24"/>
                <w:szCs w:val="24"/>
                <w:lang w:val="en-US"/>
              </w:rPr>
              <w:t xml:space="preserve">4, </w:t>
            </w:r>
            <w:r w:rsidR="00B2716B" w:rsidRPr="00B2716B">
              <w:rPr>
                <w:sz w:val="24"/>
                <w:szCs w:val="24"/>
              </w:rPr>
              <w:t>5]</w:t>
            </w:r>
            <w:r w:rsidR="00B2716B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111" w:type="dxa"/>
          </w:tcPr>
          <w:p w14:paraId="58616C79" w14:textId="6CAC4F86" w:rsidR="00892EBC" w:rsidRPr="00B2716B" w:rsidRDefault="00892EBC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Интерактивная</w:t>
            </w:r>
            <w:r w:rsidR="00A34C91" w:rsidRPr="00B2716B">
              <w:rPr>
                <w:sz w:val="24"/>
                <w:szCs w:val="24"/>
              </w:rPr>
              <w:t>.</w:t>
            </w:r>
          </w:p>
          <w:p w14:paraId="2C8B4296" w14:textId="29D89805" w:rsidR="00892EBC" w:rsidRPr="00754D9A" w:rsidRDefault="00A34C91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  <w:r w:rsidRPr="00A34C91">
              <w:rPr>
                <w:sz w:val="24"/>
                <w:szCs w:val="24"/>
              </w:rPr>
              <w:t>, выполнение и защита практических заданий</w:t>
            </w:r>
          </w:p>
        </w:tc>
      </w:tr>
      <w:tr w:rsidR="00892EBC" w14:paraId="7D643B85" w14:textId="77777777" w:rsidTr="00A34C91">
        <w:trPr>
          <w:trHeight w:val="1516"/>
        </w:trPr>
        <w:tc>
          <w:tcPr>
            <w:tcW w:w="1925" w:type="dxa"/>
          </w:tcPr>
          <w:p w14:paraId="3C24884D" w14:textId="6CB48C55" w:rsidR="00892EBC" w:rsidRPr="00754D9A" w:rsidRDefault="008505EA" w:rsidP="008505EA">
            <w:pPr>
              <w:pStyle w:val="TableParagraph"/>
              <w:spacing w:before="160" w:line="256" w:lineRule="auto"/>
              <w:ind w:left="107" w:right="654"/>
              <w:rPr>
                <w:sz w:val="24"/>
                <w:szCs w:val="24"/>
              </w:rPr>
            </w:pPr>
            <w:r w:rsidRPr="008505EA">
              <w:rPr>
                <w:sz w:val="24"/>
                <w:szCs w:val="24"/>
              </w:rPr>
              <w:t xml:space="preserve">Автоматизация бизнес-процессов </w:t>
            </w:r>
            <w:proofErr w:type="spellStart"/>
            <w:r w:rsidRPr="008505EA">
              <w:rPr>
                <w:sz w:val="24"/>
                <w:szCs w:val="24"/>
              </w:rPr>
              <w:t>подготов</w:t>
            </w:r>
            <w:r w:rsidR="00E82233">
              <w:rPr>
                <w:sz w:val="24"/>
                <w:szCs w:val="24"/>
              </w:rPr>
              <w:t>-</w:t>
            </w:r>
            <w:r w:rsidRPr="008505EA">
              <w:rPr>
                <w:sz w:val="24"/>
                <w:szCs w:val="24"/>
              </w:rPr>
              <w:t>ки</w:t>
            </w:r>
            <w:proofErr w:type="spellEnd"/>
            <w:r w:rsidRPr="008505EA">
              <w:rPr>
                <w:sz w:val="24"/>
                <w:szCs w:val="24"/>
              </w:rPr>
              <w:t xml:space="preserve"> </w:t>
            </w:r>
            <w:proofErr w:type="spellStart"/>
            <w:r w:rsidRPr="008505EA">
              <w:rPr>
                <w:sz w:val="24"/>
                <w:szCs w:val="24"/>
              </w:rPr>
              <w:t>управлен</w:t>
            </w:r>
            <w:proofErr w:type="spellEnd"/>
            <w:r w:rsidR="00E82233">
              <w:rPr>
                <w:sz w:val="24"/>
                <w:szCs w:val="24"/>
              </w:rPr>
              <w:t>-</w:t>
            </w:r>
            <w:r w:rsidRPr="008505EA">
              <w:rPr>
                <w:sz w:val="24"/>
                <w:szCs w:val="24"/>
              </w:rPr>
              <w:t>ческой отчетности в SAP S/4 HANA</w:t>
            </w:r>
          </w:p>
        </w:tc>
        <w:tc>
          <w:tcPr>
            <w:tcW w:w="5714" w:type="dxa"/>
          </w:tcPr>
          <w:p w14:paraId="2D741255" w14:textId="218CAA8F" w:rsidR="00534E82" w:rsidRPr="00534E82" w:rsidRDefault="00534E82" w:rsidP="003D58DE">
            <w:pPr>
              <w:pStyle w:val="TableParagraph"/>
              <w:numPr>
                <w:ilvl w:val="0"/>
                <w:numId w:val="6"/>
              </w:numPr>
              <w:tabs>
                <w:tab w:val="clear" w:pos="720"/>
                <w:tab w:val="left" w:pos="327"/>
              </w:tabs>
              <w:spacing w:before="2" w:line="252" w:lineRule="exact"/>
              <w:ind w:left="327" w:hanging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534E82">
              <w:rPr>
                <w:sz w:val="24"/>
                <w:szCs w:val="24"/>
              </w:rPr>
              <w:t xml:space="preserve">ормализация процесса управленческого учета и </w:t>
            </w:r>
            <w:proofErr w:type="spellStart"/>
            <w:r w:rsidRPr="00534E82">
              <w:rPr>
                <w:sz w:val="24"/>
                <w:szCs w:val="24"/>
              </w:rPr>
              <w:t>контроллинга</w:t>
            </w:r>
            <w:proofErr w:type="spellEnd"/>
            <w:r w:rsidR="00B2716B" w:rsidRPr="00B2716B">
              <w:rPr>
                <w:sz w:val="24"/>
                <w:szCs w:val="24"/>
              </w:rPr>
              <w:t xml:space="preserve"> [1, 2, 4, 5].</w:t>
            </w:r>
          </w:p>
          <w:p w14:paraId="29835EE3" w14:textId="4ED9CBEF" w:rsidR="00A34C91" w:rsidRPr="00534E82" w:rsidRDefault="00534E82" w:rsidP="003D58DE">
            <w:pPr>
              <w:pStyle w:val="TableParagraph"/>
              <w:numPr>
                <w:ilvl w:val="0"/>
                <w:numId w:val="6"/>
              </w:numPr>
              <w:tabs>
                <w:tab w:val="clear" w:pos="720"/>
                <w:tab w:val="left" w:pos="327"/>
              </w:tabs>
              <w:spacing w:before="2" w:line="252" w:lineRule="exact"/>
              <w:ind w:left="327" w:hanging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534E82">
              <w:rPr>
                <w:sz w:val="24"/>
                <w:szCs w:val="24"/>
              </w:rPr>
              <w:t xml:space="preserve">оздание финансовой структуры предприятия с указанием </w:t>
            </w:r>
            <w:r w:rsidR="00B2716B">
              <w:rPr>
                <w:sz w:val="24"/>
                <w:szCs w:val="24"/>
              </w:rPr>
              <w:t xml:space="preserve">мест возникновения затрат (МВЗ) </w:t>
            </w:r>
            <w:r w:rsidR="00B2716B" w:rsidRPr="00B2716B">
              <w:rPr>
                <w:sz w:val="24"/>
                <w:szCs w:val="24"/>
              </w:rPr>
              <w:t>[1, 2, 4, 5].</w:t>
            </w:r>
          </w:p>
          <w:p w14:paraId="5621E9B1" w14:textId="5C4323B3" w:rsidR="00534E82" w:rsidRDefault="00534E82" w:rsidP="003D58DE">
            <w:pPr>
              <w:pStyle w:val="TableParagraph"/>
              <w:numPr>
                <w:ilvl w:val="0"/>
                <w:numId w:val="6"/>
              </w:numPr>
              <w:tabs>
                <w:tab w:val="clear" w:pos="720"/>
                <w:tab w:val="left" w:pos="327"/>
              </w:tabs>
              <w:spacing w:before="2" w:line="252" w:lineRule="exact"/>
              <w:ind w:left="327" w:hanging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534E82">
              <w:rPr>
                <w:sz w:val="24"/>
                <w:szCs w:val="24"/>
              </w:rPr>
              <w:t xml:space="preserve">оздание статистического показателя для </w:t>
            </w:r>
            <w:proofErr w:type="spellStart"/>
            <w:r w:rsidR="00D116B4" w:rsidRPr="00D116B4">
              <w:rPr>
                <w:sz w:val="24"/>
                <w:szCs w:val="24"/>
              </w:rPr>
              <w:t>аллокации</w:t>
            </w:r>
            <w:proofErr w:type="spellEnd"/>
            <w:r w:rsidRPr="00534E82">
              <w:rPr>
                <w:sz w:val="24"/>
                <w:szCs w:val="24"/>
              </w:rPr>
              <w:t xml:space="preserve"> расходов и затрат по МВЗ</w:t>
            </w:r>
            <w:r w:rsidR="00B2716B" w:rsidRPr="00B2716B">
              <w:rPr>
                <w:sz w:val="24"/>
                <w:szCs w:val="24"/>
              </w:rPr>
              <w:t xml:space="preserve"> [1, 2, 4, 5].</w:t>
            </w:r>
          </w:p>
          <w:p w14:paraId="524326DC" w14:textId="6BFAAE7A" w:rsidR="00534E82" w:rsidRDefault="00534E82" w:rsidP="003D58DE">
            <w:pPr>
              <w:pStyle w:val="TableParagraph"/>
              <w:numPr>
                <w:ilvl w:val="0"/>
                <w:numId w:val="6"/>
              </w:numPr>
              <w:tabs>
                <w:tab w:val="clear" w:pos="720"/>
                <w:tab w:val="left" w:pos="327"/>
              </w:tabs>
              <w:spacing w:before="2" w:line="252" w:lineRule="exact"/>
              <w:ind w:left="327" w:hanging="283"/>
              <w:jc w:val="both"/>
              <w:rPr>
                <w:sz w:val="24"/>
                <w:szCs w:val="24"/>
              </w:rPr>
            </w:pPr>
            <w:r w:rsidRPr="00534E8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 w:rsidRPr="00534E82">
              <w:rPr>
                <w:sz w:val="24"/>
                <w:szCs w:val="24"/>
              </w:rPr>
              <w:t>оздание вторичных элементов затрат</w:t>
            </w:r>
            <w:r w:rsidR="00B2716B">
              <w:rPr>
                <w:sz w:val="24"/>
                <w:szCs w:val="24"/>
                <w:lang w:val="en-US"/>
              </w:rPr>
              <w:t xml:space="preserve"> </w:t>
            </w:r>
            <w:r w:rsidR="00B2716B" w:rsidRPr="00B2716B">
              <w:rPr>
                <w:sz w:val="24"/>
                <w:szCs w:val="24"/>
              </w:rPr>
              <w:t xml:space="preserve">[1, 2, </w:t>
            </w:r>
            <w:r w:rsidR="00B2716B">
              <w:rPr>
                <w:sz w:val="24"/>
                <w:szCs w:val="24"/>
                <w:lang w:val="en-US"/>
              </w:rPr>
              <w:t xml:space="preserve">4, </w:t>
            </w:r>
            <w:r w:rsidR="00B2716B" w:rsidRPr="00B2716B">
              <w:rPr>
                <w:sz w:val="24"/>
                <w:szCs w:val="24"/>
              </w:rPr>
              <w:t>5]</w:t>
            </w:r>
            <w:r w:rsidR="00B2716B">
              <w:rPr>
                <w:sz w:val="24"/>
                <w:szCs w:val="24"/>
                <w:lang w:val="en-US"/>
              </w:rPr>
              <w:t>.</w:t>
            </w:r>
            <w:r w:rsidRPr="00534E82">
              <w:rPr>
                <w:sz w:val="24"/>
                <w:szCs w:val="24"/>
              </w:rPr>
              <w:t xml:space="preserve"> </w:t>
            </w:r>
          </w:p>
          <w:p w14:paraId="79C6176E" w14:textId="7AA46DB4" w:rsidR="00534E82" w:rsidRDefault="00534E82" w:rsidP="003D58DE">
            <w:pPr>
              <w:pStyle w:val="TableParagraph"/>
              <w:numPr>
                <w:ilvl w:val="0"/>
                <w:numId w:val="6"/>
              </w:numPr>
              <w:tabs>
                <w:tab w:val="clear" w:pos="720"/>
                <w:tab w:val="left" w:pos="327"/>
              </w:tabs>
              <w:spacing w:before="2" w:line="252" w:lineRule="exact"/>
              <w:ind w:left="327" w:hanging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534E82">
              <w:rPr>
                <w:sz w:val="24"/>
                <w:szCs w:val="24"/>
              </w:rPr>
              <w:t>оздание видов работ для перераспределения затрат на работы</w:t>
            </w:r>
            <w:r w:rsidR="00B2716B" w:rsidRPr="00B2716B">
              <w:rPr>
                <w:sz w:val="24"/>
                <w:szCs w:val="24"/>
              </w:rPr>
              <w:t xml:space="preserve"> [1, 2, 4, 5].</w:t>
            </w:r>
          </w:p>
          <w:p w14:paraId="11ED88DF" w14:textId="42467CBD" w:rsidR="00534E82" w:rsidRDefault="00534E82" w:rsidP="003D58DE">
            <w:pPr>
              <w:pStyle w:val="TableParagraph"/>
              <w:numPr>
                <w:ilvl w:val="0"/>
                <w:numId w:val="6"/>
              </w:numPr>
              <w:tabs>
                <w:tab w:val="clear" w:pos="720"/>
                <w:tab w:val="left" w:pos="327"/>
              </w:tabs>
              <w:spacing w:before="2" w:line="252" w:lineRule="exact"/>
              <w:ind w:left="327" w:hanging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534E82">
              <w:rPr>
                <w:sz w:val="24"/>
                <w:szCs w:val="24"/>
              </w:rPr>
              <w:t>оздание группы МВЗ для распределения затрат</w:t>
            </w:r>
            <w:r w:rsidR="00B2716B" w:rsidRPr="00B2716B">
              <w:rPr>
                <w:sz w:val="24"/>
                <w:szCs w:val="24"/>
              </w:rPr>
              <w:t xml:space="preserve"> [1, 2, 4, 5].</w:t>
            </w:r>
          </w:p>
          <w:p w14:paraId="453194A1" w14:textId="2EEA5C5E" w:rsidR="00534E82" w:rsidRDefault="00534E82" w:rsidP="003D58DE">
            <w:pPr>
              <w:pStyle w:val="TableParagraph"/>
              <w:numPr>
                <w:ilvl w:val="0"/>
                <w:numId w:val="6"/>
              </w:numPr>
              <w:tabs>
                <w:tab w:val="clear" w:pos="720"/>
                <w:tab w:val="left" w:pos="327"/>
              </w:tabs>
              <w:spacing w:before="2" w:line="252" w:lineRule="exact"/>
              <w:ind w:left="327" w:hanging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534E82">
              <w:rPr>
                <w:sz w:val="24"/>
                <w:szCs w:val="24"/>
              </w:rPr>
              <w:t>ланирование численности персонала, работающего в организационных единицах, связанных с созданными ранее МВЗ</w:t>
            </w:r>
            <w:r w:rsidR="00B2716B" w:rsidRPr="00B2716B">
              <w:rPr>
                <w:sz w:val="24"/>
                <w:szCs w:val="24"/>
              </w:rPr>
              <w:t xml:space="preserve"> [1, 2, 4, 5].</w:t>
            </w:r>
          </w:p>
          <w:p w14:paraId="19C78443" w14:textId="579B5B1F" w:rsidR="00534E82" w:rsidRDefault="00534E82" w:rsidP="003D58DE">
            <w:pPr>
              <w:pStyle w:val="TableParagraph"/>
              <w:numPr>
                <w:ilvl w:val="0"/>
                <w:numId w:val="6"/>
              </w:numPr>
              <w:tabs>
                <w:tab w:val="clear" w:pos="720"/>
                <w:tab w:val="left" w:pos="327"/>
              </w:tabs>
              <w:spacing w:before="2" w:line="252" w:lineRule="exact"/>
              <w:ind w:left="327" w:hanging="283"/>
              <w:jc w:val="both"/>
              <w:rPr>
                <w:sz w:val="24"/>
                <w:szCs w:val="24"/>
              </w:rPr>
            </w:pPr>
            <w:r w:rsidRPr="00534E8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534E82">
              <w:rPr>
                <w:sz w:val="24"/>
                <w:szCs w:val="24"/>
              </w:rPr>
              <w:t>ланирование объема работ и первичных затрат</w:t>
            </w:r>
            <w:r w:rsidR="00B2716B" w:rsidRPr="00B2716B">
              <w:rPr>
                <w:sz w:val="24"/>
                <w:szCs w:val="24"/>
              </w:rPr>
              <w:t xml:space="preserve"> [1, 2, 4, 5].</w:t>
            </w:r>
          </w:p>
          <w:p w14:paraId="78EF93C7" w14:textId="72C5B1B1" w:rsidR="00534E82" w:rsidRDefault="00534E82" w:rsidP="003D58DE">
            <w:pPr>
              <w:pStyle w:val="TableParagraph"/>
              <w:numPr>
                <w:ilvl w:val="0"/>
                <w:numId w:val="6"/>
              </w:numPr>
              <w:tabs>
                <w:tab w:val="clear" w:pos="720"/>
                <w:tab w:val="left" w:pos="327"/>
              </w:tabs>
              <w:spacing w:before="2" w:line="252" w:lineRule="exact"/>
              <w:ind w:left="327" w:hanging="283"/>
              <w:jc w:val="both"/>
              <w:rPr>
                <w:sz w:val="24"/>
                <w:szCs w:val="24"/>
              </w:rPr>
            </w:pPr>
            <w:r w:rsidRPr="00534E82">
              <w:rPr>
                <w:sz w:val="24"/>
                <w:szCs w:val="24"/>
              </w:rPr>
              <w:lastRenderedPageBreak/>
              <w:t xml:space="preserve"> </w:t>
            </w:r>
            <w:r>
              <w:rPr>
                <w:sz w:val="24"/>
                <w:szCs w:val="24"/>
              </w:rPr>
              <w:t>О</w:t>
            </w:r>
            <w:r w:rsidRPr="00534E82">
              <w:rPr>
                <w:sz w:val="24"/>
                <w:szCs w:val="24"/>
              </w:rPr>
              <w:t>бзор и анализ запланированных затрат на созданные ранее МВЗ</w:t>
            </w:r>
            <w:r w:rsidR="00B2716B" w:rsidRPr="00B2716B">
              <w:rPr>
                <w:sz w:val="24"/>
                <w:szCs w:val="24"/>
              </w:rPr>
              <w:t xml:space="preserve"> [1, 2, 4, 5].</w:t>
            </w:r>
          </w:p>
          <w:p w14:paraId="149AF8D5" w14:textId="42FE32C5" w:rsidR="00534E82" w:rsidRDefault="00534E82" w:rsidP="003D58DE">
            <w:pPr>
              <w:pStyle w:val="TableParagraph"/>
              <w:numPr>
                <w:ilvl w:val="0"/>
                <w:numId w:val="6"/>
              </w:numPr>
              <w:tabs>
                <w:tab w:val="clear" w:pos="720"/>
                <w:tab w:val="left" w:pos="327"/>
              </w:tabs>
              <w:spacing w:before="2" w:line="252" w:lineRule="exact"/>
              <w:ind w:left="327" w:hanging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534E82">
              <w:rPr>
                <w:sz w:val="24"/>
                <w:szCs w:val="24"/>
              </w:rPr>
              <w:t>асчет тарифов для видов работ</w:t>
            </w:r>
            <w:r w:rsidR="00B2716B" w:rsidRPr="00B2716B">
              <w:rPr>
                <w:sz w:val="24"/>
                <w:szCs w:val="24"/>
              </w:rPr>
              <w:t xml:space="preserve"> [1, 2, 4, 5].</w:t>
            </w:r>
          </w:p>
          <w:p w14:paraId="4905D170" w14:textId="624337B7" w:rsidR="00534E82" w:rsidRPr="00754D9A" w:rsidRDefault="00534E82" w:rsidP="003D58DE">
            <w:pPr>
              <w:pStyle w:val="TableParagraph"/>
              <w:numPr>
                <w:ilvl w:val="0"/>
                <w:numId w:val="6"/>
              </w:numPr>
              <w:tabs>
                <w:tab w:val="clear" w:pos="720"/>
                <w:tab w:val="left" w:pos="327"/>
              </w:tabs>
              <w:spacing w:before="2" w:line="252" w:lineRule="exact"/>
              <w:ind w:left="327" w:hanging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534E82">
              <w:rPr>
                <w:sz w:val="24"/>
                <w:szCs w:val="24"/>
              </w:rPr>
              <w:t>од</w:t>
            </w:r>
            <w:r w:rsidR="00B2716B">
              <w:rPr>
                <w:sz w:val="24"/>
                <w:szCs w:val="24"/>
              </w:rPr>
              <w:t xml:space="preserve">готовка итогового отчета по МВЗ </w:t>
            </w:r>
            <w:r w:rsidR="00B2716B" w:rsidRPr="00B2716B">
              <w:rPr>
                <w:sz w:val="24"/>
                <w:szCs w:val="24"/>
              </w:rPr>
              <w:t>[1, 2, 4, 5].</w:t>
            </w:r>
          </w:p>
        </w:tc>
        <w:tc>
          <w:tcPr>
            <w:tcW w:w="2111" w:type="dxa"/>
          </w:tcPr>
          <w:p w14:paraId="68B857C4" w14:textId="2138D2D7" w:rsidR="00892EBC" w:rsidRPr="00A34C91" w:rsidRDefault="00892EBC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lastRenderedPageBreak/>
              <w:t>Интерактивная</w:t>
            </w:r>
            <w:r w:rsidR="00A34C91">
              <w:rPr>
                <w:sz w:val="24"/>
                <w:szCs w:val="24"/>
              </w:rPr>
              <w:t>.</w:t>
            </w:r>
          </w:p>
          <w:p w14:paraId="030BF936" w14:textId="3997CED6" w:rsidR="00892EBC" w:rsidRPr="00754D9A" w:rsidRDefault="00A34C91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  <w:r w:rsidRPr="00A34C91">
              <w:rPr>
                <w:sz w:val="24"/>
                <w:szCs w:val="24"/>
              </w:rPr>
              <w:t>, выполнение и защита практических заданий</w:t>
            </w:r>
          </w:p>
        </w:tc>
      </w:tr>
      <w:tr w:rsidR="00892EBC" w14:paraId="7FDAF0AD" w14:textId="77777777" w:rsidTr="00A34C91">
        <w:trPr>
          <w:trHeight w:val="1264"/>
        </w:trPr>
        <w:tc>
          <w:tcPr>
            <w:tcW w:w="1925" w:type="dxa"/>
          </w:tcPr>
          <w:p w14:paraId="4FFD7364" w14:textId="39EA2612" w:rsidR="00892EBC" w:rsidRPr="00754D9A" w:rsidRDefault="008505EA" w:rsidP="008505EA">
            <w:pPr>
              <w:pStyle w:val="TableParagraph"/>
              <w:spacing w:line="256" w:lineRule="auto"/>
              <w:ind w:left="107" w:right="313"/>
              <w:rPr>
                <w:sz w:val="24"/>
                <w:szCs w:val="24"/>
              </w:rPr>
            </w:pPr>
            <w:r w:rsidRPr="008505EA">
              <w:rPr>
                <w:sz w:val="24"/>
                <w:szCs w:val="24"/>
              </w:rPr>
              <w:t>Финансовый анализ предприятия и интеграция бухгалтерско</w:t>
            </w:r>
            <w:r w:rsidR="00E82233">
              <w:rPr>
                <w:sz w:val="24"/>
                <w:szCs w:val="24"/>
              </w:rPr>
              <w:t>-</w:t>
            </w:r>
            <w:proofErr w:type="spellStart"/>
            <w:r w:rsidRPr="008505EA">
              <w:rPr>
                <w:sz w:val="24"/>
                <w:szCs w:val="24"/>
              </w:rPr>
              <w:t>го</w:t>
            </w:r>
            <w:proofErr w:type="spellEnd"/>
            <w:r w:rsidRPr="008505EA">
              <w:rPr>
                <w:sz w:val="24"/>
                <w:szCs w:val="24"/>
              </w:rPr>
              <w:t xml:space="preserve"> учета и </w:t>
            </w:r>
            <w:proofErr w:type="spellStart"/>
            <w:r w:rsidRPr="008505EA">
              <w:rPr>
                <w:sz w:val="24"/>
                <w:szCs w:val="24"/>
              </w:rPr>
              <w:t>контроллинга</w:t>
            </w:r>
            <w:proofErr w:type="spellEnd"/>
            <w:r w:rsidRPr="008505EA">
              <w:rPr>
                <w:sz w:val="24"/>
                <w:szCs w:val="24"/>
              </w:rPr>
              <w:t xml:space="preserve"> в SAP S/4 HANA</w:t>
            </w:r>
          </w:p>
        </w:tc>
        <w:tc>
          <w:tcPr>
            <w:tcW w:w="5714" w:type="dxa"/>
          </w:tcPr>
          <w:p w14:paraId="2BD82617" w14:textId="5318FFC6" w:rsidR="00542587" w:rsidRPr="006F28BA" w:rsidRDefault="00542587" w:rsidP="003D58DE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spacing w:before="1" w:line="253" w:lineRule="exact"/>
              <w:ind w:right="169"/>
              <w:jc w:val="both"/>
              <w:rPr>
                <w:sz w:val="24"/>
                <w:szCs w:val="24"/>
              </w:rPr>
            </w:pPr>
            <w:r w:rsidRPr="006F28BA">
              <w:rPr>
                <w:sz w:val="24"/>
                <w:szCs w:val="24"/>
              </w:rPr>
              <w:t>Р</w:t>
            </w:r>
            <w:r w:rsidR="00534E82" w:rsidRPr="006F28BA">
              <w:rPr>
                <w:sz w:val="24"/>
                <w:szCs w:val="24"/>
              </w:rPr>
              <w:t>ассмотрение процесса интеграции бухгалтерского и управленческого учета</w:t>
            </w:r>
            <w:r w:rsidR="00032FFD" w:rsidRPr="00032FFD">
              <w:rPr>
                <w:sz w:val="24"/>
                <w:szCs w:val="24"/>
              </w:rPr>
              <w:t xml:space="preserve"> </w:t>
            </w:r>
            <w:r w:rsidR="00032FFD" w:rsidRPr="00B2716B">
              <w:rPr>
                <w:sz w:val="24"/>
                <w:szCs w:val="24"/>
              </w:rPr>
              <w:t xml:space="preserve">[2, </w:t>
            </w:r>
            <w:r w:rsidR="00032FFD">
              <w:rPr>
                <w:sz w:val="24"/>
                <w:szCs w:val="24"/>
              </w:rPr>
              <w:t>3</w:t>
            </w:r>
            <w:r w:rsidR="00032FFD" w:rsidRPr="00B2716B">
              <w:rPr>
                <w:sz w:val="24"/>
                <w:szCs w:val="24"/>
              </w:rPr>
              <w:t>, 5].</w:t>
            </w:r>
          </w:p>
          <w:p w14:paraId="734D8506" w14:textId="0C8D80F7" w:rsidR="00542587" w:rsidRPr="006F28BA" w:rsidRDefault="00534E82" w:rsidP="003D58DE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spacing w:before="1" w:line="253" w:lineRule="exact"/>
              <w:ind w:right="169"/>
              <w:jc w:val="both"/>
              <w:rPr>
                <w:sz w:val="24"/>
                <w:szCs w:val="24"/>
              </w:rPr>
            </w:pPr>
            <w:r w:rsidRPr="006F28BA">
              <w:rPr>
                <w:sz w:val="24"/>
                <w:szCs w:val="24"/>
              </w:rPr>
              <w:t xml:space="preserve"> </w:t>
            </w:r>
            <w:r w:rsidR="00542587" w:rsidRPr="006F28BA">
              <w:rPr>
                <w:sz w:val="24"/>
                <w:szCs w:val="24"/>
              </w:rPr>
              <w:t>С</w:t>
            </w:r>
            <w:r w:rsidRPr="006F28BA">
              <w:rPr>
                <w:sz w:val="24"/>
                <w:szCs w:val="24"/>
              </w:rPr>
              <w:t xml:space="preserve">оздание </w:t>
            </w:r>
            <w:r w:rsidR="00920223">
              <w:rPr>
                <w:sz w:val="24"/>
                <w:szCs w:val="24"/>
              </w:rPr>
              <w:t>м</w:t>
            </w:r>
            <w:r w:rsidR="00032FFD">
              <w:rPr>
                <w:sz w:val="24"/>
                <w:szCs w:val="24"/>
              </w:rPr>
              <w:t xml:space="preserve">еста возникновения затрат </w:t>
            </w:r>
            <w:r w:rsidR="00032FFD" w:rsidRPr="00B2716B">
              <w:rPr>
                <w:sz w:val="24"/>
                <w:szCs w:val="24"/>
              </w:rPr>
              <w:t xml:space="preserve">[2, </w:t>
            </w:r>
            <w:r w:rsidR="00032FFD">
              <w:rPr>
                <w:sz w:val="24"/>
                <w:szCs w:val="24"/>
              </w:rPr>
              <w:t>3</w:t>
            </w:r>
            <w:r w:rsidR="00032FFD" w:rsidRPr="00B2716B">
              <w:rPr>
                <w:sz w:val="24"/>
                <w:szCs w:val="24"/>
              </w:rPr>
              <w:t>, 5].</w:t>
            </w:r>
          </w:p>
          <w:p w14:paraId="7BF5512A" w14:textId="3AE9DDA5" w:rsidR="00542587" w:rsidRPr="006F28BA" w:rsidRDefault="00542587" w:rsidP="003D58DE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spacing w:before="1" w:line="253" w:lineRule="exact"/>
              <w:ind w:right="169"/>
              <w:jc w:val="both"/>
              <w:rPr>
                <w:sz w:val="24"/>
                <w:szCs w:val="24"/>
              </w:rPr>
            </w:pPr>
            <w:r w:rsidRPr="006F28BA">
              <w:rPr>
                <w:sz w:val="24"/>
                <w:szCs w:val="24"/>
              </w:rPr>
              <w:t>С</w:t>
            </w:r>
            <w:r w:rsidR="00534E82" w:rsidRPr="006F28BA">
              <w:rPr>
                <w:sz w:val="24"/>
                <w:szCs w:val="24"/>
              </w:rPr>
              <w:t>оздание спецификации для нового готового продукта</w:t>
            </w:r>
            <w:r w:rsidR="00032FFD" w:rsidRPr="00032FFD">
              <w:rPr>
                <w:sz w:val="24"/>
                <w:szCs w:val="24"/>
              </w:rPr>
              <w:t xml:space="preserve"> </w:t>
            </w:r>
            <w:r w:rsidR="00032FFD" w:rsidRPr="00B2716B">
              <w:rPr>
                <w:sz w:val="24"/>
                <w:szCs w:val="24"/>
              </w:rPr>
              <w:t xml:space="preserve">[2, </w:t>
            </w:r>
            <w:r w:rsidR="00032FFD">
              <w:rPr>
                <w:sz w:val="24"/>
                <w:szCs w:val="24"/>
              </w:rPr>
              <w:t>3</w:t>
            </w:r>
            <w:r w:rsidR="00032FFD" w:rsidRPr="00B2716B">
              <w:rPr>
                <w:sz w:val="24"/>
                <w:szCs w:val="24"/>
              </w:rPr>
              <w:t>, 5].</w:t>
            </w:r>
          </w:p>
          <w:p w14:paraId="65A7AD52" w14:textId="38E8D8E3" w:rsidR="00542587" w:rsidRPr="006F28BA" w:rsidRDefault="00542587" w:rsidP="003D58DE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spacing w:before="1" w:line="253" w:lineRule="exact"/>
              <w:ind w:right="169"/>
              <w:jc w:val="both"/>
              <w:rPr>
                <w:sz w:val="24"/>
                <w:szCs w:val="24"/>
              </w:rPr>
            </w:pPr>
            <w:r w:rsidRPr="006F28BA">
              <w:rPr>
                <w:sz w:val="24"/>
                <w:szCs w:val="24"/>
              </w:rPr>
              <w:t>С</w:t>
            </w:r>
            <w:r w:rsidR="00534E82" w:rsidRPr="006F28BA">
              <w:rPr>
                <w:sz w:val="24"/>
                <w:szCs w:val="24"/>
              </w:rPr>
              <w:t>оздание новой технологической карты для нового продукта с целью учет затрат на продукт</w:t>
            </w:r>
            <w:r w:rsidR="00032FFD" w:rsidRPr="00032FFD">
              <w:rPr>
                <w:sz w:val="24"/>
                <w:szCs w:val="24"/>
              </w:rPr>
              <w:t xml:space="preserve"> </w:t>
            </w:r>
            <w:r w:rsidR="00032FFD" w:rsidRPr="00B2716B">
              <w:rPr>
                <w:sz w:val="24"/>
                <w:szCs w:val="24"/>
              </w:rPr>
              <w:t xml:space="preserve">[2, </w:t>
            </w:r>
            <w:r w:rsidR="00032FFD">
              <w:rPr>
                <w:sz w:val="24"/>
                <w:szCs w:val="24"/>
              </w:rPr>
              <w:t>3</w:t>
            </w:r>
            <w:r w:rsidR="00032FFD" w:rsidRPr="00B2716B">
              <w:rPr>
                <w:sz w:val="24"/>
                <w:szCs w:val="24"/>
              </w:rPr>
              <w:t>, 5].</w:t>
            </w:r>
          </w:p>
          <w:p w14:paraId="0F1A0179" w14:textId="57D53D0D" w:rsidR="00542587" w:rsidRPr="006F28BA" w:rsidRDefault="00534E82" w:rsidP="003D58DE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spacing w:before="1" w:line="253" w:lineRule="exact"/>
              <w:ind w:right="169"/>
              <w:jc w:val="both"/>
              <w:rPr>
                <w:sz w:val="24"/>
                <w:szCs w:val="24"/>
              </w:rPr>
            </w:pPr>
            <w:r w:rsidRPr="006F28BA">
              <w:rPr>
                <w:sz w:val="24"/>
                <w:szCs w:val="24"/>
              </w:rPr>
              <w:t xml:space="preserve"> </w:t>
            </w:r>
            <w:r w:rsidR="00542587" w:rsidRPr="006F28BA">
              <w:rPr>
                <w:sz w:val="24"/>
                <w:szCs w:val="24"/>
              </w:rPr>
              <w:t>П</w:t>
            </w:r>
            <w:r w:rsidRPr="006F28BA">
              <w:rPr>
                <w:sz w:val="24"/>
                <w:szCs w:val="24"/>
              </w:rPr>
              <w:t>одготовка калькуляции для нового продукта и просмотр компонентов стоимости</w:t>
            </w:r>
            <w:r w:rsidR="00032FFD" w:rsidRPr="00032FFD">
              <w:rPr>
                <w:sz w:val="24"/>
                <w:szCs w:val="24"/>
              </w:rPr>
              <w:t xml:space="preserve"> </w:t>
            </w:r>
            <w:r w:rsidR="00032FFD" w:rsidRPr="00B2716B">
              <w:rPr>
                <w:sz w:val="24"/>
                <w:szCs w:val="24"/>
              </w:rPr>
              <w:t xml:space="preserve">[2, </w:t>
            </w:r>
            <w:r w:rsidR="00032FFD">
              <w:rPr>
                <w:sz w:val="24"/>
                <w:szCs w:val="24"/>
              </w:rPr>
              <w:t>3</w:t>
            </w:r>
            <w:r w:rsidR="00032FFD" w:rsidRPr="00B2716B">
              <w:rPr>
                <w:sz w:val="24"/>
                <w:szCs w:val="24"/>
              </w:rPr>
              <w:t>, 5].</w:t>
            </w:r>
          </w:p>
          <w:p w14:paraId="6A194772" w14:textId="2A940B98" w:rsidR="00A34C91" w:rsidRPr="00A34C91" w:rsidRDefault="00542587" w:rsidP="003D58DE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spacing w:before="1" w:line="253" w:lineRule="exact"/>
              <w:ind w:right="169"/>
              <w:jc w:val="both"/>
              <w:rPr>
                <w:sz w:val="24"/>
                <w:szCs w:val="24"/>
              </w:rPr>
            </w:pPr>
            <w:r w:rsidRPr="006F28BA">
              <w:rPr>
                <w:sz w:val="24"/>
                <w:szCs w:val="24"/>
              </w:rPr>
              <w:t>П</w:t>
            </w:r>
            <w:r w:rsidR="00534E82" w:rsidRPr="006F28BA">
              <w:rPr>
                <w:sz w:val="24"/>
                <w:szCs w:val="24"/>
              </w:rPr>
              <w:t>одготовка интегрированный финансового отчета по результатам калькуляции себестоимости и оце</w:t>
            </w:r>
            <w:r w:rsidR="00032FFD">
              <w:rPr>
                <w:sz w:val="24"/>
                <w:szCs w:val="24"/>
              </w:rPr>
              <w:t xml:space="preserve">нке стоимости готового продукта </w:t>
            </w:r>
            <w:r w:rsidR="00032FFD" w:rsidRPr="00B2716B">
              <w:rPr>
                <w:sz w:val="24"/>
                <w:szCs w:val="24"/>
              </w:rPr>
              <w:t xml:space="preserve">[2, </w:t>
            </w:r>
            <w:r w:rsidR="00032FFD">
              <w:rPr>
                <w:sz w:val="24"/>
                <w:szCs w:val="24"/>
              </w:rPr>
              <w:t>3</w:t>
            </w:r>
            <w:r w:rsidR="00032FFD" w:rsidRPr="00B2716B">
              <w:rPr>
                <w:sz w:val="24"/>
                <w:szCs w:val="24"/>
              </w:rPr>
              <w:t>, 5].</w:t>
            </w:r>
          </w:p>
        </w:tc>
        <w:tc>
          <w:tcPr>
            <w:tcW w:w="2111" w:type="dxa"/>
          </w:tcPr>
          <w:p w14:paraId="32D2FA97" w14:textId="77777777" w:rsidR="00A34C91" w:rsidRPr="00A34C91" w:rsidRDefault="00A34C91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Интерактивная</w:t>
            </w:r>
            <w:r>
              <w:rPr>
                <w:sz w:val="24"/>
                <w:szCs w:val="24"/>
              </w:rPr>
              <w:t>.</w:t>
            </w:r>
          </w:p>
          <w:p w14:paraId="5C45E123" w14:textId="15A74832" w:rsidR="00892EBC" w:rsidRPr="00A34C91" w:rsidRDefault="00A34C91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A34C91">
              <w:rPr>
                <w:sz w:val="24"/>
                <w:szCs w:val="24"/>
              </w:rPr>
              <w:t>Дискуссия, выполнение и защита практических заданий</w:t>
            </w:r>
          </w:p>
        </w:tc>
      </w:tr>
    </w:tbl>
    <w:p w14:paraId="0D500B72" w14:textId="77777777" w:rsidR="00892EBC" w:rsidRDefault="00892EBC">
      <w:pPr>
        <w:jc w:val="right"/>
        <w:sectPr w:rsidR="00892EBC">
          <w:pgSz w:w="11910" w:h="16850"/>
          <w:pgMar w:top="1060" w:right="360" w:bottom="280" w:left="1400" w:header="763" w:footer="0" w:gutter="0"/>
          <w:cols w:space="720"/>
        </w:sectPr>
      </w:pPr>
    </w:p>
    <w:p w14:paraId="52D3CBC9" w14:textId="77777777" w:rsidR="00754D9A" w:rsidRPr="00152AE7" w:rsidRDefault="00754D9A" w:rsidP="00754D9A">
      <w:pPr>
        <w:pStyle w:val="1"/>
        <w:ind w:left="0" w:right="511"/>
        <w:rPr>
          <w:rFonts w:ascii="Times New Roman" w:hAnsi="Times New Roman"/>
          <w:sz w:val="28"/>
          <w:szCs w:val="28"/>
        </w:rPr>
      </w:pPr>
      <w:bookmarkStart w:id="1" w:name="_Toc26540370"/>
      <w:r w:rsidRPr="00152AE7">
        <w:rPr>
          <w:rFonts w:ascii="Times New Roman" w:hAnsi="Times New Roman"/>
          <w:sz w:val="28"/>
          <w:szCs w:val="28"/>
        </w:rPr>
        <w:lastRenderedPageBreak/>
        <w:t>6. Перечень учебно-методического обеспечения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2AE7">
        <w:rPr>
          <w:rFonts w:ascii="Times New Roman" w:hAnsi="Times New Roman"/>
          <w:sz w:val="28"/>
          <w:szCs w:val="28"/>
        </w:rPr>
        <w:t>для самостоятельной работы обучающихся по дисциплине</w:t>
      </w:r>
      <w:bookmarkEnd w:id="1"/>
    </w:p>
    <w:p w14:paraId="223DC0C7" w14:textId="77777777" w:rsidR="00754D9A" w:rsidRPr="00C6682C" w:rsidRDefault="00754D9A" w:rsidP="00754D9A">
      <w:pPr>
        <w:pStyle w:val="2"/>
        <w:spacing w:before="0"/>
        <w:ind w:left="0" w:right="511" w:firstLine="0"/>
        <w:rPr>
          <w:rFonts w:ascii="Times New Roman" w:eastAsia="MS Mincho" w:hAnsi="Times New Roman"/>
          <w:bCs w:val="0"/>
          <w:kern w:val="32"/>
          <w:lang w:eastAsia="ja-JP"/>
        </w:rPr>
      </w:pPr>
      <w:bookmarkStart w:id="2" w:name="_Toc26540371"/>
      <w:r w:rsidRPr="00C6682C">
        <w:rPr>
          <w:rFonts w:ascii="Times New Roman" w:eastAsia="MS Mincho" w:hAnsi="Times New Roman"/>
          <w:bCs w:val="0"/>
          <w:kern w:val="32"/>
          <w:lang w:eastAsia="ja-JP"/>
        </w:rPr>
        <w:t xml:space="preserve">6.1. </w:t>
      </w:r>
      <w:r w:rsidRPr="00C6682C">
        <w:rPr>
          <w:rFonts w:ascii="Times New Roman" w:hAnsi="Times New Roman"/>
        </w:rPr>
        <w:t>Перечень</w:t>
      </w:r>
      <w:r w:rsidRPr="00C6682C">
        <w:rPr>
          <w:rFonts w:ascii="Times New Roman" w:eastAsia="MS Mincho" w:hAnsi="Times New Roman"/>
          <w:bCs w:val="0"/>
          <w:kern w:val="32"/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2"/>
    </w:p>
    <w:p w14:paraId="36195534" w14:textId="77777777" w:rsidR="00754D9A" w:rsidRPr="00754D9A" w:rsidRDefault="00754D9A" w:rsidP="00754D9A">
      <w:pPr>
        <w:adjustRightInd w:val="0"/>
        <w:ind w:right="511" w:firstLine="709"/>
        <w:jc w:val="right"/>
        <w:rPr>
          <w:sz w:val="28"/>
          <w:szCs w:val="28"/>
        </w:rPr>
      </w:pPr>
      <w:r w:rsidRPr="00754D9A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5</w:t>
      </w:r>
    </w:p>
    <w:p w14:paraId="04E68D9A" w14:textId="77777777" w:rsidR="00754D9A" w:rsidRDefault="00754D9A">
      <w:pPr>
        <w:pStyle w:val="a3"/>
        <w:spacing w:before="6"/>
        <w:rPr>
          <w:sz w:val="14"/>
        </w:rPr>
      </w:pPr>
    </w:p>
    <w:tbl>
      <w:tblPr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4706"/>
        <w:gridCol w:w="2665"/>
      </w:tblGrid>
      <w:tr w:rsidR="00892EBC" w14:paraId="4306884D" w14:textId="77777777" w:rsidTr="003F785A">
        <w:trPr>
          <w:trHeight w:val="827"/>
          <w:tblHeader/>
        </w:trPr>
        <w:tc>
          <w:tcPr>
            <w:tcW w:w="2268" w:type="dxa"/>
          </w:tcPr>
          <w:p w14:paraId="1BD2FB07" w14:textId="77777777" w:rsidR="00892EBC" w:rsidRPr="00754D9A" w:rsidRDefault="00892EBC">
            <w:pPr>
              <w:pStyle w:val="TableParagraph"/>
              <w:ind w:left="256" w:right="245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Наименование тем (разделов)</w:t>
            </w:r>
          </w:p>
          <w:p w14:paraId="07F50A39" w14:textId="77777777" w:rsidR="00892EBC" w:rsidRPr="00754D9A" w:rsidRDefault="00892EBC">
            <w:pPr>
              <w:pStyle w:val="TableParagraph"/>
              <w:spacing w:line="259" w:lineRule="exact"/>
              <w:ind w:left="256" w:right="244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4706" w:type="dxa"/>
          </w:tcPr>
          <w:p w14:paraId="5E95D58B" w14:textId="77777777" w:rsidR="00892EBC" w:rsidRPr="00754D9A" w:rsidRDefault="00892EBC" w:rsidP="00754D9A">
            <w:pPr>
              <w:pStyle w:val="TableParagraph"/>
              <w:ind w:left="837" w:right="357" w:hanging="447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65" w:type="dxa"/>
          </w:tcPr>
          <w:p w14:paraId="352E0F1C" w14:textId="77777777" w:rsidR="00892EBC" w:rsidRPr="00754D9A" w:rsidRDefault="00892EBC" w:rsidP="00754D9A">
            <w:pPr>
              <w:pStyle w:val="TableParagraph"/>
              <w:ind w:left="100" w:right="67" w:firstLine="108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892EBC" w:rsidRPr="003619EC" w14:paraId="2A55CE41" w14:textId="77777777" w:rsidTr="00754D9A">
        <w:trPr>
          <w:trHeight w:val="3794"/>
        </w:trPr>
        <w:tc>
          <w:tcPr>
            <w:tcW w:w="2268" w:type="dxa"/>
          </w:tcPr>
          <w:p w14:paraId="6CA7D7B9" w14:textId="54C8ACA8" w:rsidR="00892EBC" w:rsidRPr="00754D9A" w:rsidRDefault="00985A75">
            <w:pPr>
              <w:pStyle w:val="TableParagraph"/>
              <w:tabs>
                <w:tab w:val="left" w:pos="1401"/>
              </w:tabs>
              <w:ind w:left="38" w:right="22"/>
              <w:rPr>
                <w:sz w:val="24"/>
                <w:szCs w:val="24"/>
              </w:rPr>
            </w:pPr>
            <w:r w:rsidRPr="008505EA">
              <w:rPr>
                <w:sz w:val="24"/>
                <w:szCs w:val="24"/>
              </w:rPr>
              <w:t>Решения компании SAP SE для финансового анализа и планирования</w:t>
            </w:r>
          </w:p>
        </w:tc>
        <w:tc>
          <w:tcPr>
            <w:tcW w:w="4706" w:type="dxa"/>
          </w:tcPr>
          <w:p w14:paraId="5CC2B3B7" w14:textId="77777777" w:rsidR="0024517A" w:rsidRDefault="00985A75" w:rsidP="003D58DE">
            <w:pPr>
              <w:pStyle w:val="TableParagraph"/>
              <w:numPr>
                <w:ilvl w:val="0"/>
                <w:numId w:val="13"/>
              </w:numPr>
              <w:ind w:left="287" w:right="360" w:hanging="284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t>Основные факторы обеспечения эффективности управления финансами на основе внедрения SAP S/4 HANA;</w:t>
            </w:r>
          </w:p>
          <w:p w14:paraId="3C2425C2" w14:textId="2B6EE08A" w:rsidR="0024517A" w:rsidRDefault="00985A75" w:rsidP="00EC0C70">
            <w:pPr>
              <w:pStyle w:val="TableParagraph"/>
              <w:ind w:left="40" w:right="360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Особенности ведения бухгалтерского и налогового учета в модуле Финансы</w:t>
            </w:r>
            <w:r w:rsidR="00F064A3" w:rsidRPr="00F064A3">
              <w:rPr>
                <w:sz w:val="24"/>
                <w:szCs w:val="24"/>
              </w:rPr>
              <w:t xml:space="preserve"> </w:t>
            </w:r>
            <w:r w:rsidR="00F064A3" w:rsidRPr="009C5068">
              <w:rPr>
                <w:sz w:val="24"/>
                <w:szCs w:val="24"/>
              </w:rPr>
              <w:t>SAP S/4 HANA</w:t>
            </w:r>
            <w:r w:rsidRPr="009C5068">
              <w:rPr>
                <w:sz w:val="24"/>
                <w:szCs w:val="24"/>
              </w:rPr>
              <w:t>;</w:t>
            </w:r>
          </w:p>
          <w:p w14:paraId="05C5DB5C" w14:textId="121D327F" w:rsidR="0024517A" w:rsidRDefault="00985A75" w:rsidP="00EC0C70">
            <w:pPr>
              <w:pStyle w:val="TableParagraph"/>
              <w:ind w:left="40" w:right="360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Технологии интеллектуального анализа данных (</w:t>
            </w:r>
            <w:proofErr w:type="spellStart"/>
            <w:r w:rsidRPr="009C5068">
              <w:rPr>
                <w:sz w:val="24"/>
                <w:szCs w:val="24"/>
              </w:rPr>
              <w:t>Data</w:t>
            </w:r>
            <w:proofErr w:type="spellEnd"/>
            <w:r w:rsidRPr="009C5068">
              <w:rPr>
                <w:sz w:val="24"/>
                <w:szCs w:val="24"/>
              </w:rPr>
              <w:t xml:space="preserve"> </w:t>
            </w:r>
            <w:proofErr w:type="spellStart"/>
            <w:r w:rsidRPr="009C5068">
              <w:rPr>
                <w:sz w:val="24"/>
                <w:szCs w:val="24"/>
              </w:rPr>
              <w:t>Mining</w:t>
            </w:r>
            <w:proofErr w:type="spellEnd"/>
            <w:r w:rsidRPr="009C5068">
              <w:rPr>
                <w:sz w:val="24"/>
                <w:szCs w:val="24"/>
              </w:rPr>
              <w:t xml:space="preserve">) и машинного обучения для управления финансами в </w:t>
            </w:r>
            <w:r w:rsidR="00F064A3">
              <w:rPr>
                <w:sz w:val="24"/>
                <w:szCs w:val="24"/>
              </w:rPr>
              <w:t xml:space="preserve">ИТ-системах компании </w:t>
            </w:r>
            <w:r w:rsidR="00F064A3" w:rsidRPr="008505EA">
              <w:rPr>
                <w:sz w:val="24"/>
                <w:szCs w:val="24"/>
              </w:rPr>
              <w:t>SAP SE</w:t>
            </w:r>
            <w:r w:rsidRPr="009C5068">
              <w:rPr>
                <w:sz w:val="24"/>
                <w:szCs w:val="24"/>
              </w:rPr>
              <w:t>;</w:t>
            </w:r>
          </w:p>
          <w:p w14:paraId="642CB1FB" w14:textId="7A614ACF" w:rsidR="0024517A" w:rsidRDefault="00985A75" w:rsidP="00EC0C70">
            <w:pPr>
              <w:pStyle w:val="TableParagraph"/>
              <w:ind w:left="40" w:right="360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Инструменты моделирования и оптимизации бизнес-процессов, которые основаны на интеллектуальных ИТ</w:t>
            </w:r>
            <w:r w:rsidR="0024517A">
              <w:rPr>
                <w:sz w:val="24"/>
                <w:szCs w:val="24"/>
              </w:rPr>
              <w:t>-</w:t>
            </w:r>
            <w:r w:rsidRPr="009C5068">
              <w:rPr>
                <w:sz w:val="24"/>
                <w:szCs w:val="24"/>
              </w:rPr>
              <w:t>сервисах</w:t>
            </w:r>
            <w:r w:rsidR="00F064A3">
              <w:t xml:space="preserve"> </w:t>
            </w:r>
            <w:r w:rsidR="00F064A3" w:rsidRPr="00F064A3">
              <w:rPr>
                <w:sz w:val="24"/>
                <w:szCs w:val="24"/>
              </w:rPr>
              <w:t>компании SAP SE</w:t>
            </w:r>
            <w:r w:rsidRPr="009C5068">
              <w:rPr>
                <w:sz w:val="24"/>
                <w:szCs w:val="24"/>
              </w:rPr>
              <w:t xml:space="preserve">. </w:t>
            </w:r>
          </w:p>
          <w:p w14:paraId="3CAF6FB0" w14:textId="127D18CA" w:rsidR="00EC0C70" w:rsidRPr="009C5068" w:rsidRDefault="00985A75" w:rsidP="00EC0C70">
            <w:pPr>
              <w:pStyle w:val="TableParagraph"/>
              <w:ind w:left="40" w:right="360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Основные подходы к определению функционала модуля Финансы SAP S/4 HANA с целью организации финансового анализа и планирования предприятия. </w:t>
            </w:r>
          </w:p>
        </w:tc>
        <w:tc>
          <w:tcPr>
            <w:tcW w:w="2665" w:type="dxa"/>
          </w:tcPr>
          <w:p w14:paraId="315C96AB" w14:textId="77777777" w:rsidR="00892EBC" w:rsidRPr="00754D9A" w:rsidRDefault="00892EBC" w:rsidP="003F785A">
            <w:pPr>
              <w:pStyle w:val="TableParagraph"/>
              <w:ind w:left="40" w:right="441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 xml:space="preserve">Анализ соответствующей информации в </w:t>
            </w:r>
            <w:proofErr w:type="spellStart"/>
            <w:r w:rsidRPr="00754D9A">
              <w:rPr>
                <w:sz w:val="24"/>
                <w:szCs w:val="24"/>
              </w:rPr>
              <w:t>web</w:t>
            </w:r>
            <w:proofErr w:type="spellEnd"/>
            <w:r w:rsidRPr="00754D9A">
              <w:rPr>
                <w:sz w:val="24"/>
                <w:szCs w:val="24"/>
              </w:rPr>
              <w:t>- пространстве. Изучение информации</w:t>
            </w:r>
          </w:p>
          <w:p w14:paraId="480CEEE5" w14:textId="77777777" w:rsidR="00892EBC" w:rsidRPr="00754D9A" w:rsidRDefault="00892EBC" w:rsidP="003F785A">
            <w:pPr>
              <w:pStyle w:val="TableParagraph"/>
              <w:ind w:left="40" w:right="17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 xml:space="preserve">рекомендованных к изучению страниц </w:t>
            </w:r>
            <w:proofErr w:type="spellStart"/>
            <w:r w:rsidRPr="00754D9A">
              <w:rPr>
                <w:sz w:val="24"/>
                <w:szCs w:val="24"/>
              </w:rPr>
              <w:t>Web</w:t>
            </w:r>
            <w:proofErr w:type="spellEnd"/>
            <w:r w:rsidRPr="00754D9A">
              <w:rPr>
                <w:sz w:val="24"/>
                <w:szCs w:val="24"/>
              </w:rPr>
              <w:t>-пространства.</w:t>
            </w:r>
          </w:p>
          <w:p w14:paraId="333599B0" w14:textId="77777777" w:rsidR="00892EBC" w:rsidRPr="00754D9A" w:rsidRDefault="00892EBC" w:rsidP="003F785A">
            <w:pPr>
              <w:pStyle w:val="TableParagraph"/>
              <w:ind w:left="40" w:right="224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Подготовка к практическим занятиям.</w:t>
            </w:r>
          </w:p>
        </w:tc>
      </w:tr>
      <w:tr w:rsidR="00892EBC" w:rsidRPr="003619EC" w14:paraId="1BE12CB9" w14:textId="77777777" w:rsidTr="00754D9A">
        <w:trPr>
          <w:trHeight w:val="2640"/>
        </w:trPr>
        <w:tc>
          <w:tcPr>
            <w:tcW w:w="2268" w:type="dxa"/>
          </w:tcPr>
          <w:p w14:paraId="38D65ADF" w14:textId="1641A8DA" w:rsidR="00892EBC" w:rsidRPr="00754D9A" w:rsidRDefault="00985A75">
            <w:pPr>
              <w:pStyle w:val="TableParagraph"/>
              <w:spacing w:line="249" w:lineRule="exact"/>
              <w:ind w:left="38"/>
              <w:rPr>
                <w:sz w:val="24"/>
                <w:szCs w:val="24"/>
              </w:rPr>
            </w:pPr>
            <w:r w:rsidRPr="00F5351F">
              <w:rPr>
                <w:sz w:val="24"/>
                <w:szCs w:val="24"/>
              </w:rPr>
              <w:t>Автоматизация бизнес-процессов формирования бухгалтерской отчетности в SAP S/4 HANA</w:t>
            </w:r>
          </w:p>
        </w:tc>
        <w:tc>
          <w:tcPr>
            <w:tcW w:w="4706" w:type="dxa"/>
          </w:tcPr>
          <w:p w14:paraId="10FE26F6" w14:textId="77777777" w:rsidR="0024517A" w:rsidRDefault="00985A75" w:rsidP="003D58DE">
            <w:pPr>
              <w:pStyle w:val="TableParagraph"/>
              <w:numPr>
                <w:ilvl w:val="0"/>
                <w:numId w:val="13"/>
              </w:numPr>
              <w:spacing w:line="239" w:lineRule="exact"/>
              <w:ind w:left="287" w:hanging="284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t>Понятие бухгалтерского учета: назначение, ключевые пользователи и принципы ведения;</w:t>
            </w:r>
          </w:p>
          <w:p w14:paraId="2BB52FCE" w14:textId="0EA18F31" w:rsidR="0024517A" w:rsidRDefault="00985A75" w:rsidP="00EC0C70">
            <w:pPr>
              <w:pStyle w:val="TableParagraph"/>
              <w:spacing w:line="239" w:lineRule="exact"/>
              <w:ind w:left="40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Автоматизация управления дебиторской и кредиторской задолженностью;</w:t>
            </w:r>
          </w:p>
          <w:p w14:paraId="1BB83B42" w14:textId="00B3D93C" w:rsidR="0024517A" w:rsidRDefault="00985A75" w:rsidP="00EC0C70">
            <w:pPr>
              <w:pStyle w:val="TableParagraph"/>
              <w:spacing w:line="239" w:lineRule="exact"/>
              <w:ind w:left="40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Управление счетами и электронное выставление счетов; </w:t>
            </w:r>
          </w:p>
          <w:p w14:paraId="4C82DEFA" w14:textId="40412061" w:rsidR="0024517A" w:rsidRDefault="00985A75" w:rsidP="00EC0C70">
            <w:pPr>
              <w:pStyle w:val="TableParagraph"/>
              <w:spacing w:line="239" w:lineRule="exact"/>
              <w:ind w:left="40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="003F785A">
              <w:rPr>
                <w:sz w:val="24"/>
                <w:szCs w:val="24"/>
              </w:rPr>
              <w:t xml:space="preserve"> </w:t>
            </w:r>
            <w:r w:rsidRPr="009C5068">
              <w:rPr>
                <w:sz w:val="24"/>
                <w:szCs w:val="24"/>
              </w:rPr>
              <w:t>Подготовка консолидированной финансовой отчетности;</w:t>
            </w:r>
          </w:p>
          <w:p w14:paraId="6B20609A" w14:textId="77777777" w:rsidR="0024517A" w:rsidRDefault="00985A75" w:rsidP="00EC0C70">
            <w:pPr>
              <w:pStyle w:val="TableParagraph"/>
              <w:spacing w:line="239" w:lineRule="exact"/>
              <w:ind w:left="40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Прогнозирование и управление движением денежных средств;</w:t>
            </w:r>
          </w:p>
          <w:p w14:paraId="278A538C" w14:textId="77777777" w:rsidR="0024517A" w:rsidRDefault="00985A75" w:rsidP="00EC0C70">
            <w:pPr>
              <w:pStyle w:val="TableParagraph"/>
              <w:spacing w:line="239" w:lineRule="exact"/>
              <w:ind w:left="40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Управление обязательствами и долгами;</w:t>
            </w:r>
          </w:p>
          <w:p w14:paraId="2A07A8AD" w14:textId="2191BC75" w:rsidR="00EC0C70" w:rsidRPr="009C5068" w:rsidRDefault="00985A75" w:rsidP="00EC0C70">
            <w:pPr>
              <w:pStyle w:val="TableParagraph"/>
              <w:spacing w:line="239" w:lineRule="exact"/>
              <w:ind w:left="40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Управление финансовыми рисками и рисками ликвидности</w:t>
            </w:r>
            <w:r w:rsidR="0024517A">
              <w:rPr>
                <w:sz w:val="24"/>
                <w:szCs w:val="24"/>
              </w:rPr>
              <w:t>.</w:t>
            </w:r>
            <w:r w:rsidRPr="009C50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65" w:type="dxa"/>
          </w:tcPr>
          <w:p w14:paraId="3464D8E2" w14:textId="2464CD59" w:rsidR="00892EBC" w:rsidRPr="00754D9A" w:rsidRDefault="00A5189C" w:rsidP="003F785A">
            <w:pPr>
              <w:pStyle w:val="TableParagraph"/>
              <w:ind w:left="40" w:right="224"/>
              <w:rPr>
                <w:sz w:val="24"/>
                <w:szCs w:val="24"/>
              </w:rPr>
            </w:pPr>
            <w:r w:rsidRPr="00A5189C">
              <w:rPr>
                <w:sz w:val="24"/>
                <w:szCs w:val="24"/>
              </w:rPr>
              <w:t xml:space="preserve">Анализ соответствующей информации в </w:t>
            </w:r>
            <w:proofErr w:type="spellStart"/>
            <w:r w:rsidRPr="00A5189C">
              <w:rPr>
                <w:sz w:val="24"/>
                <w:szCs w:val="24"/>
              </w:rPr>
              <w:t>web</w:t>
            </w:r>
            <w:proofErr w:type="spellEnd"/>
            <w:r w:rsidRPr="00A5189C">
              <w:rPr>
                <w:sz w:val="24"/>
                <w:szCs w:val="24"/>
              </w:rPr>
              <w:t xml:space="preserve">- пространстве. </w:t>
            </w:r>
            <w:r w:rsidR="00892EBC" w:rsidRPr="00754D9A">
              <w:rPr>
                <w:sz w:val="24"/>
                <w:szCs w:val="24"/>
              </w:rPr>
              <w:t>Выполнение заданий. Подготовка к практическим занятиям.</w:t>
            </w:r>
          </w:p>
        </w:tc>
      </w:tr>
      <w:tr w:rsidR="00892EBC" w:rsidRPr="003619EC" w14:paraId="3D180914" w14:textId="77777777" w:rsidTr="00754D9A">
        <w:trPr>
          <w:trHeight w:val="1518"/>
        </w:trPr>
        <w:tc>
          <w:tcPr>
            <w:tcW w:w="2268" w:type="dxa"/>
          </w:tcPr>
          <w:p w14:paraId="287D7ECA" w14:textId="283E9AF6" w:rsidR="00892EBC" w:rsidRPr="00754D9A" w:rsidRDefault="00985A75">
            <w:pPr>
              <w:pStyle w:val="TableParagraph"/>
              <w:ind w:left="38" w:right="22"/>
              <w:rPr>
                <w:sz w:val="24"/>
                <w:szCs w:val="24"/>
              </w:rPr>
            </w:pPr>
            <w:r w:rsidRPr="008505EA">
              <w:rPr>
                <w:sz w:val="24"/>
                <w:szCs w:val="24"/>
              </w:rPr>
              <w:t>Автоматизация бизнес-процессов подготовки управленческой отчетности в SAP S/4 HANA</w:t>
            </w:r>
          </w:p>
        </w:tc>
        <w:tc>
          <w:tcPr>
            <w:tcW w:w="4706" w:type="dxa"/>
          </w:tcPr>
          <w:p w14:paraId="0510F053" w14:textId="77777777" w:rsidR="0024517A" w:rsidRDefault="00985A75" w:rsidP="003D58DE">
            <w:pPr>
              <w:pStyle w:val="TableParagraph"/>
              <w:numPr>
                <w:ilvl w:val="0"/>
                <w:numId w:val="13"/>
              </w:numPr>
              <w:ind w:left="287" w:right="22" w:hanging="284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t>Понятие управленческого учета: назначение, ключевые пользователи и принципы ведения;</w:t>
            </w:r>
          </w:p>
          <w:p w14:paraId="614BBE9B" w14:textId="28EC1C93" w:rsidR="00892EBC" w:rsidRPr="009C5068" w:rsidRDefault="00985A75">
            <w:pPr>
              <w:pStyle w:val="TableParagraph"/>
              <w:ind w:left="40" w:right="22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Финансовое и стратегическое планирование; </w:t>
            </w:r>
          </w:p>
          <w:p w14:paraId="1AE3FF9F" w14:textId="77777777" w:rsidR="0024517A" w:rsidRDefault="00985A75">
            <w:pPr>
              <w:pStyle w:val="TableParagraph"/>
              <w:ind w:left="40" w:right="22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t>Прогнозирование и составление бюджета;</w:t>
            </w:r>
          </w:p>
          <w:p w14:paraId="3C7847E2" w14:textId="77777777" w:rsidR="0024517A" w:rsidRDefault="00985A75">
            <w:pPr>
              <w:pStyle w:val="TableParagraph"/>
              <w:ind w:left="40" w:right="22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Финансовая аналитика и отчетность;</w:t>
            </w:r>
          </w:p>
          <w:p w14:paraId="7F230CBE" w14:textId="77777777" w:rsidR="0024517A" w:rsidRDefault="00985A75">
            <w:pPr>
              <w:pStyle w:val="TableParagraph"/>
              <w:ind w:left="40" w:right="22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Финансовое моделирование выручки, рентабельности и операционных расходов;</w:t>
            </w:r>
          </w:p>
          <w:p w14:paraId="63966AD5" w14:textId="29D22D5D" w:rsidR="00985A75" w:rsidRPr="009C5068" w:rsidRDefault="00985A75">
            <w:pPr>
              <w:pStyle w:val="TableParagraph"/>
              <w:ind w:left="40" w:right="22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Применение интеллектуального анализа данных и машинного обучения для определения паттернов и трендов, которые оказывают прямое влияние на финансовый результат.</w:t>
            </w:r>
          </w:p>
        </w:tc>
        <w:tc>
          <w:tcPr>
            <w:tcW w:w="2665" w:type="dxa"/>
            <w:tcBorders>
              <w:bottom w:val="single" w:sz="4" w:space="0" w:color="000000"/>
            </w:tcBorders>
          </w:tcPr>
          <w:p w14:paraId="761F7C6A" w14:textId="77777777" w:rsidR="00892EBC" w:rsidRPr="00754D9A" w:rsidRDefault="00892EBC" w:rsidP="003F785A">
            <w:pPr>
              <w:pStyle w:val="TableParagraph"/>
              <w:spacing w:line="252" w:lineRule="exact"/>
              <w:ind w:left="40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Выполнение заданий.</w:t>
            </w:r>
          </w:p>
          <w:p w14:paraId="30F4DEE7" w14:textId="3B12A52D" w:rsidR="00892EBC" w:rsidRPr="00754D9A" w:rsidRDefault="00892EBC" w:rsidP="003F785A">
            <w:pPr>
              <w:pStyle w:val="TableParagraph"/>
              <w:spacing w:line="252" w:lineRule="exact"/>
              <w:ind w:left="40" w:right="67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Подготовка к практическим занятиям</w:t>
            </w:r>
            <w:r w:rsidR="00A34C91">
              <w:rPr>
                <w:sz w:val="24"/>
                <w:szCs w:val="24"/>
              </w:rPr>
              <w:t xml:space="preserve"> и контрольной работе</w:t>
            </w:r>
            <w:r w:rsidRPr="00754D9A">
              <w:rPr>
                <w:sz w:val="24"/>
                <w:szCs w:val="24"/>
              </w:rPr>
              <w:t>.</w:t>
            </w:r>
          </w:p>
        </w:tc>
      </w:tr>
      <w:tr w:rsidR="00892EBC" w:rsidRPr="003619EC" w14:paraId="7D0E708E" w14:textId="77777777" w:rsidTr="00754D9A">
        <w:trPr>
          <w:trHeight w:val="1516"/>
        </w:trPr>
        <w:tc>
          <w:tcPr>
            <w:tcW w:w="2268" w:type="dxa"/>
          </w:tcPr>
          <w:p w14:paraId="5E2110D7" w14:textId="15F5A75F" w:rsidR="00892EBC" w:rsidRPr="00754D9A" w:rsidRDefault="00985A75">
            <w:pPr>
              <w:pStyle w:val="TableParagraph"/>
              <w:tabs>
                <w:tab w:val="left" w:pos="1969"/>
              </w:tabs>
              <w:ind w:left="38" w:right="22"/>
              <w:rPr>
                <w:sz w:val="24"/>
                <w:szCs w:val="24"/>
              </w:rPr>
            </w:pPr>
            <w:r w:rsidRPr="008505EA">
              <w:rPr>
                <w:sz w:val="24"/>
                <w:szCs w:val="24"/>
              </w:rPr>
              <w:lastRenderedPageBreak/>
              <w:t>Финансовый анализ предприятия и интеграция бухгалтерско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8505EA">
              <w:rPr>
                <w:sz w:val="24"/>
                <w:szCs w:val="24"/>
              </w:rPr>
              <w:t>го</w:t>
            </w:r>
            <w:proofErr w:type="spellEnd"/>
            <w:r w:rsidRPr="008505EA">
              <w:rPr>
                <w:sz w:val="24"/>
                <w:szCs w:val="24"/>
              </w:rPr>
              <w:t xml:space="preserve"> учета и </w:t>
            </w:r>
            <w:proofErr w:type="spellStart"/>
            <w:r w:rsidRPr="008505EA">
              <w:rPr>
                <w:sz w:val="24"/>
                <w:szCs w:val="24"/>
              </w:rPr>
              <w:t>контроллинга</w:t>
            </w:r>
            <w:proofErr w:type="spellEnd"/>
            <w:r w:rsidRPr="008505EA">
              <w:rPr>
                <w:sz w:val="24"/>
                <w:szCs w:val="24"/>
              </w:rPr>
              <w:t xml:space="preserve"> в SAP S/4 HANA</w:t>
            </w:r>
          </w:p>
        </w:tc>
        <w:tc>
          <w:tcPr>
            <w:tcW w:w="4706" w:type="dxa"/>
          </w:tcPr>
          <w:p w14:paraId="277F199B" w14:textId="77777777" w:rsidR="0024517A" w:rsidRDefault="00985A75" w:rsidP="003D58DE">
            <w:pPr>
              <w:pStyle w:val="TableParagraph"/>
              <w:numPr>
                <w:ilvl w:val="0"/>
                <w:numId w:val="13"/>
              </w:numPr>
              <w:spacing w:line="238" w:lineRule="exact"/>
              <w:ind w:left="145" w:hanging="142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t xml:space="preserve">Возможности передачи информации о выручке и операционных расходах от модуля Финансы (FI) к модулю </w:t>
            </w:r>
            <w:proofErr w:type="spellStart"/>
            <w:r w:rsidRPr="009C5068">
              <w:rPr>
                <w:sz w:val="24"/>
                <w:szCs w:val="24"/>
              </w:rPr>
              <w:t>Контроллинг</w:t>
            </w:r>
            <w:proofErr w:type="spellEnd"/>
            <w:r w:rsidRPr="009C5068">
              <w:rPr>
                <w:sz w:val="24"/>
                <w:szCs w:val="24"/>
              </w:rPr>
              <w:t xml:space="preserve"> (СО);</w:t>
            </w:r>
          </w:p>
          <w:p w14:paraId="1CE5A3E6" w14:textId="77777777" w:rsidR="0024517A" w:rsidRDefault="00985A75" w:rsidP="00EB6733">
            <w:pPr>
              <w:pStyle w:val="TableParagraph"/>
              <w:spacing w:line="238" w:lineRule="exact"/>
              <w:ind w:left="40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Интеграция данных при проводке первичных затрат в модулях Финансы и </w:t>
            </w:r>
            <w:proofErr w:type="spellStart"/>
            <w:r w:rsidRPr="009C5068">
              <w:rPr>
                <w:sz w:val="24"/>
                <w:szCs w:val="24"/>
              </w:rPr>
              <w:t>Контроллинг</w:t>
            </w:r>
            <w:proofErr w:type="spellEnd"/>
            <w:r w:rsidRPr="009C5068">
              <w:rPr>
                <w:sz w:val="24"/>
                <w:szCs w:val="24"/>
              </w:rPr>
              <w:t>;</w:t>
            </w:r>
          </w:p>
          <w:p w14:paraId="3796C15E" w14:textId="77777777" w:rsidR="0024517A" w:rsidRDefault="00985A75" w:rsidP="00EB6733">
            <w:pPr>
              <w:pStyle w:val="TableParagraph"/>
              <w:spacing w:line="238" w:lineRule="exact"/>
              <w:ind w:left="40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Основные показатели финансовой устойчивости организации;</w:t>
            </w:r>
          </w:p>
          <w:p w14:paraId="491EBB0E" w14:textId="46EAC510" w:rsidR="0024517A" w:rsidRDefault="00985A75" w:rsidP="00EB6733">
            <w:pPr>
              <w:pStyle w:val="TableParagraph"/>
              <w:spacing w:line="238" w:lineRule="exact"/>
              <w:ind w:left="40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Анализ и прогнозирование коэффициентов ликвидности;</w:t>
            </w:r>
          </w:p>
          <w:p w14:paraId="6BF6DD7F" w14:textId="77777777" w:rsidR="0024517A" w:rsidRDefault="00985A75" w:rsidP="00EB6733">
            <w:pPr>
              <w:pStyle w:val="TableParagraph"/>
              <w:spacing w:line="238" w:lineRule="exact"/>
              <w:ind w:left="40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Использование интеллектуального анализа и машинного обучения для управления ключевыми показателями финансового положения предприятия;</w:t>
            </w:r>
          </w:p>
          <w:p w14:paraId="0951D8FF" w14:textId="77777777" w:rsidR="0024517A" w:rsidRDefault="00985A75" w:rsidP="00EB6733">
            <w:pPr>
              <w:pStyle w:val="TableParagraph"/>
              <w:spacing w:line="238" w:lineRule="exact"/>
              <w:ind w:left="40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Возможности интеграции данных из других ИТ-систем;</w:t>
            </w:r>
          </w:p>
          <w:p w14:paraId="1025D782" w14:textId="1C3A72C6" w:rsidR="00892EBC" w:rsidRPr="009C5068" w:rsidRDefault="00985A75" w:rsidP="00EB6733">
            <w:pPr>
              <w:pStyle w:val="TableParagraph"/>
              <w:spacing w:line="238" w:lineRule="exact"/>
              <w:ind w:left="40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Возможности интерфейса SAP </w:t>
            </w:r>
            <w:proofErr w:type="spellStart"/>
            <w:r w:rsidRPr="009C5068">
              <w:rPr>
                <w:sz w:val="24"/>
                <w:szCs w:val="24"/>
              </w:rPr>
              <w:t>Fiori</w:t>
            </w:r>
            <w:proofErr w:type="spellEnd"/>
            <w:r w:rsidRPr="009C5068">
              <w:rPr>
                <w:sz w:val="24"/>
                <w:szCs w:val="24"/>
              </w:rPr>
              <w:t xml:space="preserve"> для управления финансовыми </w:t>
            </w:r>
            <w:proofErr w:type="spellStart"/>
            <w:r w:rsidRPr="009C5068">
              <w:rPr>
                <w:sz w:val="24"/>
                <w:szCs w:val="24"/>
              </w:rPr>
              <w:t>KPIs</w:t>
            </w:r>
            <w:proofErr w:type="spellEnd"/>
            <w:r w:rsidRPr="009C5068">
              <w:rPr>
                <w:sz w:val="24"/>
                <w:szCs w:val="24"/>
              </w:rPr>
              <w:t xml:space="preserve"> и настойки релевантных </w:t>
            </w:r>
            <w:proofErr w:type="spellStart"/>
            <w:r w:rsidRPr="009C5068">
              <w:rPr>
                <w:sz w:val="24"/>
                <w:szCs w:val="24"/>
              </w:rPr>
              <w:t>KPIs</w:t>
            </w:r>
            <w:proofErr w:type="spellEnd"/>
            <w:r w:rsidRPr="009C5068">
              <w:rPr>
                <w:sz w:val="24"/>
                <w:szCs w:val="24"/>
              </w:rPr>
              <w:t xml:space="preserve"> для каждого пользователя. </w:t>
            </w:r>
          </w:p>
        </w:tc>
        <w:tc>
          <w:tcPr>
            <w:tcW w:w="2665" w:type="dxa"/>
            <w:tcBorders>
              <w:top w:val="single" w:sz="4" w:space="0" w:color="000000"/>
              <w:bottom w:val="single" w:sz="4" w:space="0" w:color="000000"/>
            </w:tcBorders>
          </w:tcPr>
          <w:p w14:paraId="0A63943B" w14:textId="77777777" w:rsidR="009C5068" w:rsidRPr="00754D9A" w:rsidRDefault="009C5068" w:rsidP="003F785A">
            <w:pPr>
              <w:pStyle w:val="TableParagraph"/>
              <w:ind w:left="40" w:right="441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 xml:space="preserve">Анализ соответствующей информации в </w:t>
            </w:r>
            <w:proofErr w:type="spellStart"/>
            <w:r w:rsidRPr="00754D9A">
              <w:rPr>
                <w:sz w:val="24"/>
                <w:szCs w:val="24"/>
              </w:rPr>
              <w:t>web</w:t>
            </w:r>
            <w:proofErr w:type="spellEnd"/>
            <w:r w:rsidRPr="00754D9A">
              <w:rPr>
                <w:sz w:val="24"/>
                <w:szCs w:val="24"/>
              </w:rPr>
              <w:t>- пространстве. Изучение информации</w:t>
            </w:r>
          </w:p>
          <w:p w14:paraId="293A5222" w14:textId="77777777" w:rsidR="009C5068" w:rsidRPr="00754D9A" w:rsidRDefault="009C5068" w:rsidP="003F785A">
            <w:pPr>
              <w:pStyle w:val="TableParagraph"/>
              <w:ind w:left="40" w:right="17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 xml:space="preserve">рекомендованных к изучению страниц </w:t>
            </w:r>
            <w:proofErr w:type="spellStart"/>
            <w:r w:rsidRPr="00754D9A">
              <w:rPr>
                <w:sz w:val="24"/>
                <w:szCs w:val="24"/>
              </w:rPr>
              <w:t>Web</w:t>
            </w:r>
            <w:proofErr w:type="spellEnd"/>
            <w:r w:rsidRPr="00754D9A">
              <w:rPr>
                <w:sz w:val="24"/>
                <w:szCs w:val="24"/>
              </w:rPr>
              <w:t>-пространства.</w:t>
            </w:r>
          </w:p>
          <w:p w14:paraId="48E7BB6F" w14:textId="41C971D3" w:rsidR="00892EBC" w:rsidRPr="00754D9A" w:rsidRDefault="009C5068" w:rsidP="003F785A">
            <w:pPr>
              <w:pStyle w:val="TableParagraph"/>
              <w:tabs>
                <w:tab w:val="left" w:pos="1655"/>
              </w:tabs>
              <w:ind w:left="40" w:right="22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Под</w:t>
            </w:r>
            <w:r w:rsidR="003F785A">
              <w:rPr>
                <w:sz w:val="24"/>
                <w:szCs w:val="24"/>
              </w:rPr>
              <w:t>готовка к практическим занятиям</w:t>
            </w:r>
            <w:r w:rsidR="00892EBC" w:rsidRPr="00754D9A">
              <w:rPr>
                <w:sz w:val="24"/>
                <w:szCs w:val="24"/>
              </w:rPr>
              <w:t>.</w:t>
            </w:r>
          </w:p>
        </w:tc>
      </w:tr>
    </w:tbl>
    <w:p w14:paraId="2E00F29F" w14:textId="77777777" w:rsidR="00892EBC" w:rsidRPr="003619EC" w:rsidRDefault="00892EBC">
      <w:pPr>
        <w:spacing w:line="238" w:lineRule="exact"/>
        <w:jc w:val="both"/>
        <w:sectPr w:rsidR="00892EBC" w:rsidRPr="003619EC">
          <w:pgSz w:w="11910" w:h="16850"/>
          <w:pgMar w:top="1060" w:right="360" w:bottom="280" w:left="1400" w:header="763" w:footer="0" w:gutter="0"/>
          <w:cols w:space="720"/>
        </w:sectPr>
      </w:pPr>
    </w:p>
    <w:p w14:paraId="75687B20" w14:textId="50C51458" w:rsidR="00892EBC" w:rsidRDefault="00892EBC" w:rsidP="003D58DE">
      <w:pPr>
        <w:pStyle w:val="2"/>
        <w:numPr>
          <w:ilvl w:val="1"/>
          <w:numId w:val="7"/>
        </w:numPr>
        <w:tabs>
          <w:tab w:val="left" w:pos="567"/>
        </w:tabs>
        <w:spacing w:line="276" w:lineRule="auto"/>
        <w:ind w:right="232" w:hanging="1446"/>
        <w:jc w:val="both"/>
        <w:rPr>
          <w:rFonts w:ascii="Times New Roman" w:hAnsi="Times New Roman"/>
        </w:rPr>
      </w:pPr>
      <w:r w:rsidRPr="00754D9A">
        <w:rPr>
          <w:rFonts w:ascii="Times New Roman" w:hAnsi="Times New Roman"/>
        </w:rPr>
        <w:lastRenderedPageBreak/>
        <w:t>Перечень вопросов, заданий, тем для подготовки к текущему контролю</w:t>
      </w:r>
    </w:p>
    <w:p w14:paraId="444871C3" w14:textId="77777777" w:rsidR="00892EBC" w:rsidRPr="003619EC" w:rsidRDefault="00892EBC" w:rsidP="00FA4413">
      <w:pPr>
        <w:spacing w:before="54" w:line="322" w:lineRule="exact"/>
        <w:ind w:left="1010"/>
        <w:jc w:val="center"/>
        <w:rPr>
          <w:i/>
          <w:sz w:val="28"/>
        </w:rPr>
      </w:pPr>
      <w:r w:rsidRPr="003619EC">
        <w:rPr>
          <w:i/>
          <w:sz w:val="28"/>
        </w:rPr>
        <w:t>Примерные темы контрольной работы:</w:t>
      </w:r>
    </w:p>
    <w:p w14:paraId="7FDB6838" w14:textId="77777777" w:rsidR="00112A04" w:rsidRPr="00112A04" w:rsidRDefault="00112A04" w:rsidP="003D58DE">
      <w:pPr>
        <w:pStyle w:val="a3"/>
        <w:numPr>
          <w:ilvl w:val="0"/>
          <w:numId w:val="5"/>
        </w:numPr>
        <w:tabs>
          <w:tab w:val="left" w:pos="709"/>
        </w:tabs>
        <w:spacing w:before="1"/>
        <w:ind w:left="709" w:right="511" w:hanging="425"/>
        <w:jc w:val="both"/>
        <w:rPr>
          <w:sz w:val="28"/>
          <w:szCs w:val="28"/>
        </w:rPr>
      </w:pPr>
      <w:r w:rsidRPr="00112A04">
        <w:rPr>
          <w:sz w:val="28"/>
          <w:szCs w:val="28"/>
        </w:rPr>
        <w:t>Возможности формирования бухгалтерской и управленческой отчетности в системе SAP S/4 HANA.</w:t>
      </w:r>
    </w:p>
    <w:p w14:paraId="0B7AD156" w14:textId="1FC585AF" w:rsidR="00112A04" w:rsidRPr="00112A04" w:rsidRDefault="00112A04" w:rsidP="003D58DE">
      <w:pPr>
        <w:pStyle w:val="a3"/>
        <w:numPr>
          <w:ilvl w:val="0"/>
          <w:numId w:val="5"/>
        </w:numPr>
        <w:tabs>
          <w:tab w:val="left" w:pos="709"/>
        </w:tabs>
        <w:spacing w:before="1"/>
        <w:ind w:left="709" w:right="511" w:hanging="425"/>
        <w:jc w:val="both"/>
        <w:rPr>
          <w:sz w:val="28"/>
          <w:szCs w:val="28"/>
        </w:rPr>
      </w:pPr>
      <w:r w:rsidRPr="00112A04">
        <w:rPr>
          <w:sz w:val="28"/>
          <w:szCs w:val="28"/>
        </w:rPr>
        <w:t xml:space="preserve">Основные операции, выполняемые в модуле Финансы (FI). Особенности банковского, контрольного и </w:t>
      </w:r>
      <w:r w:rsidR="003F785A">
        <w:rPr>
          <w:sz w:val="28"/>
          <w:szCs w:val="28"/>
        </w:rPr>
        <w:t>основного</w:t>
      </w:r>
      <w:r w:rsidRPr="00112A04">
        <w:rPr>
          <w:sz w:val="28"/>
          <w:szCs w:val="28"/>
        </w:rPr>
        <w:t xml:space="preserve"> счетов в Главной книге. Создание основных данных поставщика и проведение денежных средств на альтернативный банковский счет.</w:t>
      </w:r>
    </w:p>
    <w:p w14:paraId="24F5D164" w14:textId="56FF704E" w:rsidR="00892EBC" w:rsidRPr="00112A04" w:rsidRDefault="00112A04" w:rsidP="003D58DE">
      <w:pPr>
        <w:pStyle w:val="a3"/>
        <w:numPr>
          <w:ilvl w:val="0"/>
          <w:numId w:val="5"/>
        </w:numPr>
        <w:tabs>
          <w:tab w:val="left" w:pos="709"/>
        </w:tabs>
        <w:spacing w:before="1"/>
        <w:ind w:left="709" w:right="511" w:hanging="425"/>
        <w:jc w:val="both"/>
        <w:rPr>
          <w:sz w:val="28"/>
          <w:szCs w:val="28"/>
        </w:rPr>
      </w:pPr>
      <w:r w:rsidRPr="00112A04">
        <w:rPr>
          <w:sz w:val="28"/>
          <w:szCs w:val="28"/>
        </w:rPr>
        <w:t>Три формы стандартной финансовой отчетности, которые формируются в модуле Финансы. Взаимосвязь данных форм.</w:t>
      </w:r>
    </w:p>
    <w:p w14:paraId="485B614F" w14:textId="77777777" w:rsidR="00112A04" w:rsidRPr="00112A04" w:rsidRDefault="00112A04" w:rsidP="003D58DE">
      <w:pPr>
        <w:pStyle w:val="a3"/>
        <w:numPr>
          <w:ilvl w:val="0"/>
          <w:numId w:val="5"/>
        </w:numPr>
        <w:tabs>
          <w:tab w:val="left" w:pos="709"/>
        </w:tabs>
        <w:spacing w:before="1"/>
        <w:ind w:left="709" w:right="511" w:hanging="425"/>
        <w:jc w:val="both"/>
        <w:rPr>
          <w:sz w:val="28"/>
          <w:szCs w:val="28"/>
        </w:rPr>
      </w:pPr>
      <w:r w:rsidRPr="00112A04">
        <w:rPr>
          <w:sz w:val="28"/>
          <w:szCs w:val="28"/>
        </w:rPr>
        <w:t xml:space="preserve">Основные операции, выполняемые в модуле </w:t>
      </w:r>
      <w:proofErr w:type="spellStart"/>
      <w:r w:rsidRPr="00112A04">
        <w:rPr>
          <w:sz w:val="28"/>
          <w:szCs w:val="28"/>
        </w:rPr>
        <w:t>Контроллинг</w:t>
      </w:r>
      <w:proofErr w:type="spellEnd"/>
      <w:r w:rsidRPr="00112A04">
        <w:rPr>
          <w:sz w:val="28"/>
          <w:szCs w:val="28"/>
        </w:rPr>
        <w:t xml:space="preserve"> (CO). Создание финансовой структуры предприятия с указанием МВЗ и МВП.</w:t>
      </w:r>
    </w:p>
    <w:p w14:paraId="688690D1" w14:textId="142EE109" w:rsidR="00112A04" w:rsidRPr="00112A04" w:rsidRDefault="00112A04" w:rsidP="003D58DE">
      <w:pPr>
        <w:pStyle w:val="a3"/>
        <w:numPr>
          <w:ilvl w:val="0"/>
          <w:numId w:val="5"/>
        </w:numPr>
        <w:tabs>
          <w:tab w:val="left" w:pos="709"/>
        </w:tabs>
        <w:spacing w:before="1"/>
        <w:ind w:left="709" w:right="511" w:hanging="425"/>
        <w:jc w:val="both"/>
        <w:rPr>
          <w:sz w:val="28"/>
          <w:szCs w:val="28"/>
        </w:rPr>
      </w:pPr>
      <w:r w:rsidRPr="00112A04">
        <w:rPr>
          <w:sz w:val="28"/>
          <w:szCs w:val="28"/>
        </w:rPr>
        <w:t xml:space="preserve"> Организационная структура модуля </w:t>
      </w:r>
      <w:proofErr w:type="spellStart"/>
      <w:r w:rsidRPr="00112A04">
        <w:rPr>
          <w:sz w:val="28"/>
          <w:szCs w:val="28"/>
        </w:rPr>
        <w:t>Контроллинг</w:t>
      </w:r>
      <w:proofErr w:type="spellEnd"/>
      <w:r w:rsidRPr="00112A04">
        <w:rPr>
          <w:sz w:val="28"/>
          <w:szCs w:val="28"/>
        </w:rPr>
        <w:t xml:space="preserve"> (CO).</w:t>
      </w:r>
    </w:p>
    <w:p w14:paraId="709E3BB0" w14:textId="7137A891" w:rsidR="00112A04" w:rsidRPr="00112A04" w:rsidRDefault="00112A04" w:rsidP="003D58DE">
      <w:pPr>
        <w:pStyle w:val="a3"/>
        <w:numPr>
          <w:ilvl w:val="0"/>
          <w:numId w:val="5"/>
        </w:numPr>
        <w:tabs>
          <w:tab w:val="left" w:pos="709"/>
        </w:tabs>
        <w:spacing w:before="1"/>
        <w:ind w:left="709" w:right="511" w:hanging="425"/>
        <w:jc w:val="both"/>
        <w:rPr>
          <w:sz w:val="28"/>
          <w:szCs w:val="28"/>
        </w:rPr>
      </w:pPr>
      <w:r w:rsidRPr="00112A04">
        <w:rPr>
          <w:sz w:val="28"/>
          <w:szCs w:val="28"/>
        </w:rPr>
        <w:t xml:space="preserve">Статистические показатели как основные данные </w:t>
      </w:r>
      <w:proofErr w:type="spellStart"/>
      <w:r w:rsidRPr="00112A04">
        <w:rPr>
          <w:sz w:val="28"/>
          <w:szCs w:val="28"/>
        </w:rPr>
        <w:t>Контроллинга</w:t>
      </w:r>
      <w:proofErr w:type="spellEnd"/>
      <w:r w:rsidRPr="00112A04">
        <w:rPr>
          <w:sz w:val="28"/>
          <w:szCs w:val="28"/>
        </w:rPr>
        <w:t>. Назначение статистических показателей.</w:t>
      </w:r>
    </w:p>
    <w:p w14:paraId="20845201" w14:textId="0F7A217A" w:rsidR="00112A04" w:rsidRPr="00112A04" w:rsidRDefault="00112A04" w:rsidP="003D58DE">
      <w:pPr>
        <w:pStyle w:val="a3"/>
        <w:numPr>
          <w:ilvl w:val="0"/>
          <w:numId w:val="5"/>
        </w:numPr>
        <w:tabs>
          <w:tab w:val="left" w:pos="709"/>
        </w:tabs>
        <w:spacing w:before="1"/>
        <w:ind w:left="709" w:right="511" w:hanging="425"/>
        <w:jc w:val="both"/>
        <w:rPr>
          <w:sz w:val="28"/>
          <w:szCs w:val="28"/>
        </w:rPr>
      </w:pPr>
      <w:r w:rsidRPr="00112A04">
        <w:rPr>
          <w:sz w:val="28"/>
          <w:szCs w:val="28"/>
        </w:rPr>
        <w:t xml:space="preserve">Виды перерасчета затрат и расходов в модуле </w:t>
      </w:r>
      <w:proofErr w:type="spellStart"/>
      <w:r w:rsidRPr="00112A04">
        <w:rPr>
          <w:sz w:val="28"/>
          <w:szCs w:val="28"/>
        </w:rPr>
        <w:t>Контроллинг</w:t>
      </w:r>
      <w:proofErr w:type="spellEnd"/>
      <w:r w:rsidRPr="00112A04">
        <w:rPr>
          <w:sz w:val="28"/>
          <w:szCs w:val="28"/>
        </w:rPr>
        <w:t xml:space="preserve"> (СО).</w:t>
      </w:r>
    </w:p>
    <w:p w14:paraId="21AA56B7" w14:textId="0C00A29C" w:rsidR="00226CF5" w:rsidRPr="00B81C24" w:rsidRDefault="00226CF5" w:rsidP="00226CF5">
      <w:pPr>
        <w:spacing w:before="54" w:line="322" w:lineRule="exact"/>
        <w:jc w:val="center"/>
        <w:rPr>
          <w:i/>
          <w:sz w:val="28"/>
        </w:rPr>
      </w:pPr>
      <w:r w:rsidRPr="00B81C24">
        <w:rPr>
          <w:i/>
          <w:sz w:val="28"/>
        </w:rPr>
        <w:t>Примерн</w:t>
      </w:r>
      <w:r w:rsidR="000236D7" w:rsidRPr="00B81C24">
        <w:rPr>
          <w:i/>
          <w:sz w:val="28"/>
        </w:rPr>
        <w:t>ые</w:t>
      </w:r>
      <w:r w:rsidRPr="00B81C24">
        <w:rPr>
          <w:i/>
          <w:sz w:val="28"/>
        </w:rPr>
        <w:t xml:space="preserve"> задани</w:t>
      </w:r>
      <w:r w:rsidR="000236D7" w:rsidRPr="00B81C24">
        <w:rPr>
          <w:i/>
          <w:sz w:val="28"/>
        </w:rPr>
        <w:t>я</w:t>
      </w:r>
      <w:r w:rsidRPr="00B81C24">
        <w:rPr>
          <w:i/>
          <w:sz w:val="28"/>
        </w:rPr>
        <w:t xml:space="preserve"> текущего контроля</w:t>
      </w:r>
    </w:p>
    <w:p w14:paraId="4361D931" w14:textId="1A06166B" w:rsidR="002D69C8" w:rsidRPr="002D69C8" w:rsidRDefault="002D69C8" w:rsidP="003D58DE">
      <w:pPr>
        <w:pStyle w:val="a5"/>
        <w:numPr>
          <w:ilvl w:val="0"/>
          <w:numId w:val="12"/>
        </w:numPr>
        <w:spacing w:before="54" w:line="322" w:lineRule="exact"/>
        <w:ind w:left="709" w:right="369"/>
        <w:jc w:val="both"/>
        <w:rPr>
          <w:i/>
          <w:sz w:val="28"/>
        </w:rPr>
      </w:pPr>
      <w:r w:rsidRPr="002D69C8">
        <w:rPr>
          <w:rFonts w:eastAsia="Calibri"/>
          <w:sz w:val="28"/>
          <w:szCs w:val="28"/>
        </w:rPr>
        <w:t xml:space="preserve">В системе SAP S/4 HANA, используя интерфейс </w:t>
      </w:r>
      <w:proofErr w:type="spellStart"/>
      <w:r w:rsidRPr="002D69C8">
        <w:rPr>
          <w:rFonts w:eastAsia="Calibri"/>
          <w:sz w:val="28"/>
          <w:szCs w:val="28"/>
        </w:rPr>
        <w:t>Fiori</w:t>
      </w:r>
      <w:proofErr w:type="spellEnd"/>
      <w:r w:rsidRPr="002D69C8">
        <w:rPr>
          <w:rFonts w:eastAsia="Calibri"/>
          <w:sz w:val="28"/>
          <w:szCs w:val="28"/>
        </w:rPr>
        <w:t xml:space="preserve">, выполните процесс Финансового учета. В качестве первого заказа/запроса, необходимо заплатить новому поставщику инструмента </w:t>
      </w:r>
      <w:proofErr w:type="spellStart"/>
      <w:r w:rsidRPr="002D69C8">
        <w:rPr>
          <w:rFonts w:eastAsia="Calibri"/>
          <w:sz w:val="28"/>
          <w:szCs w:val="28"/>
        </w:rPr>
        <w:t>Burgmeister</w:t>
      </w:r>
      <w:proofErr w:type="spellEnd"/>
      <w:r w:rsidRPr="002D69C8">
        <w:rPr>
          <w:rFonts w:eastAsia="Calibri"/>
          <w:sz w:val="28"/>
          <w:szCs w:val="28"/>
        </w:rPr>
        <w:t xml:space="preserve"> </w:t>
      </w:r>
      <w:proofErr w:type="spellStart"/>
      <w:r w:rsidRPr="002D69C8">
        <w:rPr>
          <w:rFonts w:eastAsia="Calibri"/>
          <w:sz w:val="28"/>
          <w:szCs w:val="28"/>
        </w:rPr>
        <w:t>Zubehör</w:t>
      </w:r>
      <w:proofErr w:type="spellEnd"/>
      <w:r w:rsidRPr="002D69C8">
        <w:rPr>
          <w:rFonts w:eastAsia="Calibri"/>
          <w:sz w:val="28"/>
          <w:szCs w:val="28"/>
        </w:rPr>
        <w:t xml:space="preserve"> OHG. Для этого следует создать вид затрат производственные расходы на инструменты. Впоследствии Вы получите</w:t>
      </w:r>
      <w:r>
        <w:rPr>
          <w:rFonts w:eastAsia="Calibri"/>
          <w:sz w:val="28"/>
          <w:szCs w:val="28"/>
        </w:rPr>
        <w:t xml:space="preserve"> </w:t>
      </w:r>
      <w:r w:rsidRPr="002D69C8">
        <w:rPr>
          <w:rFonts w:eastAsia="Calibri"/>
          <w:sz w:val="28"/>
          <w:szCs w:val="28"/>
        </w:rPr>
        <w:t>счет на</w:t>
      </w:r>
      <w:r>
        <w:rPr>
          <w:rFonts w:eastAsia="Calibri"/>
          <w:sz w:val="28"/>
          <w:szCs w:val="28"/>
        </w:rPr>
        <w:t xml:space="preserve"> </w:t>
      </w:r>
      <w:r w:rsidRPr="002D69C8">
        <w:rPr>
          <w:rFonts w:eastAsia="Calibri"/>
          <w:sz w:val="28"/>
          <w:szCs w:val="28"/>
        </w:rPr>
        <w:t xml:space="preserve">сумму более3000€ от компании </w:t>
      </w:r>
      <w:proofErr w:type="spellStart"/>
      <w:r w:rsidRPr="002D69C8">
        <w:rPr>
          <w:rFonts w:eastAsia="Calibri"/>
          <w:sz w:val="28"/>
          <w:szCs w:val="28"/>
        </w:rPr>
        <w:t>Burgmeister</w:t>
      </w:r>
      <w:proofErr w:type="spellEnd"/>
      <w:r w:rsidRPr="002D69C8">
        <w:rPr>
          <w:rFonts w:eastAsia="Calibri"/>
          <w:sz w:val="28"/>
          <w:szCs w:val="28"/>
        </w:rPr>
        <w:t xml:space="preserve"> </w:t>
      </w:r>
      <w:proofErr w:type="spellStart"/>
      <w:r w:rsidRPr="002D69C8">
        <w:rPr>
          <w:rFonts w:eastAsia="Calibri"/>
          <w:sz w:val="28"/>
          <w:szCs w:val="28"/>
        </w:rPr>
        <w:t>Zubehör</w:t>
      </w:r>
      <w:proofErr w:type="spellEnd"/>
      <w:r w:rsidRPr="002D69C8">
        <w:rPr>
          <w:rFonts w:eastAsia="Calibri"/>
          <w:sz w:val="28"/>
          <w:szCs w:val="28"/>
        </w:rPr>
        <w:t xml:space="preserve"> OHG, который необходимо оплатить. Сформируйте</w:t>
      </w:r>
      <w:r>
        <w:rPr>
          <w:rFonts w:eastAsia="Calibri"/>
          <w:sz w:val="28"/>
          <w:szCs w:val="28"/>
        </w:rPr>
        <w:t xml:space="preserve"> </w:t>
      </w:r>
      <w:r w:rsidRPr="002D69C8">
        <w:rPr>
          <w:rFonts w:eastAsia="Calibri"/>
          <w:sz w:val="28"/>
          <w:szCs w:val="28"/>
        </w:rPr>
        <w:t>балансовый отчет. Рассмотрите</w:t>
      </w:r>
      <w:r>
        <w:rPr>
          <w:rFonts w:eastAsia="Calibri"/>
          <w:sz w:val="28"/>
          <w:szCs w:val="28"/>
        </w:rPr>
        <w:t xml:space="preserve"> </w:t>
      </w:r>
      <w:r w:rsidRPr="002D69C8">
        <w:rPr>
          <w:rFonts w:eastAsia="Calibri"/>
          <w:sz w:val="28"/>
          <w:szCs w:val="28"/>
        </w:rPr>
        <w:t>и продемонстрируйте влияние</w:t>
      </w:r>
      <w:r>
        <w:rPr>
          <w:rFonts w:eastAsia="Calibri"/>
          <w:sz w:val="28"/>
          <w:szCs w:val="28"/>
        </w:rPr>
        <w:t xml:space="preserve"> </w:t>
      </w:r>
      <w:r w:rsidRPr="002D69C8">
        <w:rPr>
          <w:rFonts w:eastAsia="Calibri"/>
          <w:sz w:val="28"/>
          <w:szCs w:val="28"/>
        </w:rPr>
        <w:t>оплаты заказа поставщику на</w:t>
      </w:r>
      <w:r>
        <w:rPr>
          <w:rFonts w:eastAsia="Calibri"/>
          <w:sz w:val="28"/>
          <w:szCs w:val="28"/>
        </w:rPr>
        <w:t xml:space="preserve"> </w:t>
      </w:r>
      <w:r w:rsidRPr="002D69C8">
        <w:rPr>
          <w:rFonts w:eastAsia="Calibri"/>
          <w:sz w:val="28"/>
          <w:szCs w:val="28"/>
        </w:rPr>
        <w:t xml:space="preserve">финансовый отчет. </w:t>
      </w:r>
    </w:p>
    <w:p w14:paraId="4DFE7288" w14:textId="7696CC2D" w:rsidR="00226CF5" w:rsidRPr="002D69C8" w:rsidRDefault="002D69C8" w:rsidP="003D58DE">
      <w:pPr>
        <w:pStyle w:val="a5"/>
        <w:numPr>
          <w:ilvl w:val="0"/>
          <w:numId w:val="12"/>
        </w:numPr>
        <w:spacing w:before="54" w:line="322" w:lineRule="exact"/>
        <w:ind w:left="709" w:right="369"/>
        <w:jc w:val="both"/>
        <w:rPr>
          <w:i/>
          <w:sz w:val="28"/>
        </w:rPr>
      </w:pPr>
      <w:r w:rsidRPr="002D69C8">
        <w:rPr>
          <w:rFonts w:eastAsia="Calibri"/>
          <w:sz w:val="28"/>
          <w:szCs w:val="28"/>
        </w:rPr>
        <w:t xml:space="preserve">В системе SAP S/4 HANA, используя интерфейс </w:t>
      </w:r>
      <w:proofErr w:type="spellStart"/>
      <w:r w:rsidRPr="002D69C8">
        <w:rPr>
          <w:rFonts w:eastAsia="Calibri"/>
          <w:sz w:val="28"/>
          <w:szCs w:val="28"/>
        </w:rPr>
        <w:t>Fiori</w:t>
      </w:r>
      <w:proofErr w:type="spellEnd"/>
      <w:r w:rsidRPr="002D69C8">
        <w:rPr>
          <w:rFonts w:eastAsia="Calibri"/>
          <w:sz w:val="28"/>
          <w:szCs w:val="28"/>
        </w:rPr>
        <w:t>, выполните интегрированный процесс расчета стоимости продукта. Для этого сформируйте технологическую карту и спецификацию для белого Улучшенного туристического велосипеда. Некоторые клиенты жаловались на плохое качество шин. По этой причине со следующего месяца дополнительно должны быть поставлены две туристические шины и две туристические камеры. Очевидно, что это изменит стоимость продукта. Введите новую цену так, чтобы она действовала со следующего месяца.</w:t>
      </w:r>
    </w:p>
    <w:p w14:paraId="7BDC36C6" w14:textId="77777777" w:rsidR="00B81C24" w:rsidRPr="00B81C24" w:rsidRDefault="00B81C24" w:rsidP="00226CF5">
      <w:pPr>
        <w:spacing w:before="54" w:line="322" w:lineRule="exact"/>
        <w:jc w:val="center"/>
        <w:rPr>
          <w:i/>
          <w:sz w:val="28"/>
        </w:rPr>
      </w:pPr>
    </w:p>
    <w:p w14:paraId="5E539E85" w14:textId="016431EE" w:rsidR="00226CF5" w:rsidRPr="00B81C24" w:rsidRDefault="00226CF5" w:rsidP="00226CF5">
      <w:pPr>
        <w:spacing w:before="54" w:line="322" w:lineRule="exact"/>
        <w:jc w:val="center"/>
        <w:rPr>
          <w:i/>
          <w:sz w:val="28"/>
        </w:rPr>
      </w:pPr>
      <w:r w:rsidRPr="006B4AC0">
        <w:rPr>
          <w:i/>
          <w:sz w:val="28"/>
        </w:rPr>
        <w:t>Примерные тестовые задания:</w:t>
      </w:r>
    </w:p>
    <w:p w14:paraId="188DB51A" w14:textId="54EF7A9E" w:rsidR="00F33136" w:rsidRPr="00F33136" w:rsidRDefault="00226CF5" w:rsidP="00F33136">
      <w:pPr>
        <w:tabs>
          <w:tab w:val="left" w:pos="0"/>
        </w:tabs>
        <w:jc w:val="both"/>
        <w:rPr>
          <w:sz w:val="28"/>
          <w:szCs w:val="28"/>
        </w:rPr>
      </w:pPr>
      <w:r w:rsidRPr="00B81C24">
        <w:rPr>
          <w:sz w:val="28"/>
          <w:szCs w:val="28"/>
        </w:rPr>
        <w:t xml:space="preserve">1. </w:t>
      </w:r>
      <w:r w:rsidR="00F33136" w:rsidRPr="00F33136">
        <w:rPr>
          <w:sz w:val="28"/>
          <w:szCs w:val="28"/>
        </w:rPr>
        <w:t>Модуль «</w:t>
      </w:r>
      <w:proofErr w:type="spellStart"/>
      <w:r w:rsidR="00F33136" w:rsidRPr="00F33136">
        <w:rPr>
          <w:sz w:val="28"/>
          <w:szCs w:val="28"/>
        </w:rPr>
        <w:t>Контроллинг</w:t>
      </w:r>
      <w:proofErr w:type="spellEnd"/>
      <w:r w:rsidR="00F33136" w:rsidRPr="00F33136">
        <w:rPr>
          <w:sz w:val="28"/>
          <w:szCs w:val="28"/>
        </w:rPr>
        <w:t>» SAP S/4 HANA включает в себя:</w:t>
      </w:r>
    </w:p>
    <w:p w14:paraId="0F69756C" w14:textId="023FD558" w:rsidR="00F33136" w:rsidRPr="00F33136" w:rsidRDefault="00F33136" w:rsidP="003D58DE">
      <w:pPr>
        <w:pStyle w:val="a5"/>
        <w:numPr>
          <w:ilvl w:val="0"/>
          <w:numId w:val="15"/>
        </w:numPr>
        <w:tabs>
          <w:tab w:val="left" w:pos="0"/>
        </w:tabs>
        <w:jc w:val="both"/>
        <w:rPr>
          <w:sz w:val="28"/>
          <w:szCs w:val="28"/>
        </w:rPr>
      </w:pPr>
      <w:r w:rsidRPr="00F33136">
        <w:rPr>
          <w:sz w:val="28"/>
          <w:szCs w:val="28"/>
        </w:rPr>
        <w:t>Учет по видам затрат</w:t>
      </w:r>
    </w:p>
    <w:p w14:paraId="5BCA74F1" w14:textId="65E8518E" w:rsidR="00F33136" w:rsidRPr="00F33136" w:rsidRDefault="00F33136" w:rsidP="003D58DE">
      <w:pPr>
        <w:pStyle w:val="a5"/>
        <w:numPr>
          <w:ilvl w:val="0"/>
          <w:numId w:val="15"/>
        </w:numPr>
        <w:tabs>
          <w:tab w:val="left" w:pos="0"/>
        </w:tabs>
        <w:jc w:val="both"/>
        <w:rPr>
          <w:sz w:val="28"/>
          <w:szCs w:val="28"/>
        </w:rPr>
      </w:pPr>
      <w:r w:rsidRPr="00F33136">
        <w:rPr>
          <w:sz w:val="28"/>
          <w:szCs w:val="28"/>
        </w:rPr>
        <w:t>Внутренний учет</w:t>
      </w:r>
    </w:p>
    <w:p w14:paraId="00F5310C" w14:textId="1C8DA475" w:rsidR="00F33136" w:rsidRPr="00F33136" w:rsidRDefault="00F33136" w:rsidP="003D58DE">
      <w:pPr>
        <w:pStyle w:val="a5"/>
        <w:numPr>
          <w:ilvl w:val="0"/>
          <w:numId w:val="15"/>
        </w:numPr>
        <w:tabs>
          <w:tab w:val="left" w:pos="0"/>
        </w:tabs>
        <w:jc w:val="both"/>
        <w:rPr>
          <w:sz w:val="28"/>
          <w:szCs w:val="28"/>
        </w:rPr>
      </w:pPr>
      <w:r w:rsidRPr="00F33136">
        <w:rPr>
          <w:sz w:val="28"/>
          <w:szCs w:val="28"/>
        </w:rPr>
        <w:t>Учет по видам выручки</w:t>
      </w:r>
    </w:p>
    <w:p w14:paraId="596757A0" w14:textId="00EAEE41" w:rsidR="00F33136" w:rsidRPr="00F33136" w:rsidRDefault="00F33136" w:rsidP="003D58DE">
      <w:pPr>
        <w:pStyle w:val="a5"/>
        <w:numPr>
          <w:ilvl w:val="0"/>
          <w:numId w:val="15"/>
        </w:numPr>
        <w:tabs>
          <w:tab w:val="left" w:pos="0"/>
        </w:tabs>
        <w:jc w:val="both"/>
        <w:rPr>
          <w:sz w:val="28"/>
          <w:szCs w:val="28"/>
        </w:rPr>
      </w:pPr>
      <w:r w:rsidRPr="00F33136">
        <w:rPr>
          <w:sz w:val="28"/>
          <w:szCs w:val="28"/>
        </w:rPr>
        <w:t>Внешний учет</w:t>
      </w:r>
    </w:p>
    <w:p w14:paraId="042243C8" w14:textId="77777777" w:rsidR="00F33136" w:rsidRPr="00F33136" w:rsidRDefault="00F33136" w:rsidP="003D58DE">
      <w:pPr>
        <w:pStyle w:val="a5"/>
        <w:numPr>
          <w:ilvl w:val="0"/>
          <w:numId w:val="15"/>
        </w:numPr>
        <w:tabs>
          <w:tab w:val="left" w:pos="0"/>
        </w:tabs>
        <w:jc w:val="both"/>
        <w:rPr>
          <w:sz w:val="28"/>
          <w:szCs w:val="28"/>
        </w:rPr>
      </w:pPr>
      <w:r w:rsidRPr="00F33136">
        <w:rPr>
          <w:sz w:val="28"/>
          <w:szCs w:val="28"/>
        </w:rPr>
        <w:t>Учет по бизнес-сферам</w:t>
      </w:r>
    </w:p>
    <w:p w14:paraId="5A0B43ED" w14:textId="77777777" w:rsidR="00D120EA" w:rsidRPr="00D120EA" w:rsidRDefault="00226CF5" w:rsidP="00D120EA">
      <w:pPr>
        <w:tabs>
          <w:tab w:val="left" w:pos="0"/>
        </w:tabs>
        <w:jc w:val="both"/>
        <w:rPr>
          <w:iCs/>
          <w:sz w:val="28"/>
        </w:rPr>
      </w:pPr>
      <w:r w:rsidRPr="00B81C24">
        <w:rPr>
          <w:iCs/>
          <w:sz w:val="28"/>
        </w:rPr>
        <w:t xml:space="preserve">2. </w:t>
      </w:r>
      <w:r w:rsidR="00D120EA" w:rsidRPr="00D120EA">
        <w:rPr>
          <w:iCs/>
          <w:sz w:val="28"/>
        </w:rPr>
        <w:t>Вариант отчета в SAP S/4 HANA - это…</w:t>
      </w:r>
    </w:p>
    <w:p w14:paraId="7D39D41A" w14:textId="448E10AD" w:rsidR="00D120EA" w:rsidRPr="00D120EA" w:rsidRDefault="00D120EA" w:rsidP="003D58DE">
      <w:pPr>
        <w:pStyle w:val="a5"/>
        <w:numPr>
          <w:ilvl w:val="0"/>
          <w:numId w:val="16"/>
        </w:numPr>
        <w:tabs>
          <w:tab w:val="left" w:pos="0"/>
        </w:tabs>
        <w:jc w:val="both"/>
        <w:rPr>
          <w:iCs/>
          <w:sz w:val="28"/>
        </w:rPr>
      </w:pPr>
      <w:r w:rsidRPr="00D120EA">
        <w:rPr>
          <w:iCs/>
          <w:sz w:val="28"/>
        </w:rPr>
        <w:t>выбор вида отчета в поле отчета</w:t>
      </w:r>
    </w:p>
    <w:p w14:paraId="2E8AF710" w14:textId="1922A2AE" w:rsidR="00D120EA" w:rsidRPr="00D120EA" w:rsidRDefault="00D120EA" w:rsidP="003D58DE">
      <w:pPr>
        <w:pStyle w:val="a5"/>
        <w:numPr>
          <w:ilvl w:val="0"/>
          <w:numId w:val="16"/>
        </w:numPr>
        <w:tabs>
          <w:tab w:val="left" w:pos="0"/>
        </w:tabs>
        <w:jc w:val="both"/>
        <w:rPr>
          <w:iCs/>
          <w:sz w:val="28"/>
        </w:rPr>
      </w:pPr>
      <w:r w:rsidRPr="00D120EA">
        <w:rPr>
          <w:iCs/>
          <w:sz w:val="28"/>
        </w:rPr>
        <w:t xml:space="preserve">выбор номера отчета </w:t>
      </w:r>
    </w:p>
    <w:p w14:paraId="2434DFFB" w14:textId="60C79AEA" w:rsidR="00D120EA" w:rsidRPr="00D120EA" w:rsidRDefault="00D120EA" w:rsidP="003D58DE">
      <w:pPr>
        <w:pStyle w:val="a5"/>
        <w:numPr>
          <w:ilvl w:val="0"/>
          <w:numId w:val="16"/>
        </w:numPr>
        <w:tabs>
          <w:tab w:val="left" w:pos="0"/>
        </w:tabs>
        <w:jc w:val="both"/>
        <w:rPr>
          <w:iCs/>
          <w:sz w:val="28"/>
        </w:rPr>
      </w:pPr>
      <w:r w:rsidRPr="00D120EA">
        <w:rPr>
          <w:iCs/>
          <w:sz w:val="28"/>
        </w:rPr>
        <w:t>это инструмент, используемый для сохранения критериев выбора для наиболее часто используемых отчетов</w:t>
      </w:r>
    </w:p>
    <w:p w14:paraId="1B815862" w14:textId="648EFB91" w:rsidR="00D120EA" w:rsidRPr="00D120EA" w:rsidRDefault="00D120EA" w:rsidP="003D58DE">
      <w:pPr>
        <w:pStyle w:val="a5"/>
        <w:numPr>
          <w:ilvl w:val="0"/>
          <w:numId w:val="16"/>
        </w:numPr>
        <w:tabs>
          <w:tab w:val="left" w:pos="0"/>
        </w:tabs>
        <w:jc w:val="both"/>
        <w:rPr>
          <w:iCs/>
          <w:sz w:val="28"/>
        </w:rPr>
      </w:pPr>
      <w:r w:rsidRPr="00D120EA">
        <w:rPr>
          <w:iCs/>
          <w:sz w:val="28"/>
        </w:rPr>
        <w:lastRenderedPageBreak/>
        <w:t>инструмент выбора структуры отчета</w:t>
      </w:r>
    </w:p>
    <w:p w14:paraId="62B8BF6C" w14:textId="77777777" w:rsidR="00D120EA" w:rsidRDefault="00D120EA" w:rsidP="00D120EA">
      <w:pPr>
        <w:tabs>
          <w:tab w:val="left" w:pos="0"/>
        </w:tabs>
        <w:jc w:val="both"/>
        <w:rPr>
          <w:iCs/>
          <w:sz w:val="28"/>
        </w:rPr>
      </w:pPr>
      <w:r w:rsidRPr="00D120EA">
        <w:rPr>
          <w:iCs/>
          <w:sz w:val="28"/>
        </w:rPr>
        <w:t>инструмент выбора структуры отчета</w:t>
      </w:r>
    </w:p>
    <w:p w14:paraId="623C731B" w14:textId="60DA23B7" w:rsidR="00D120EA" w:rsidRPr="00D120EA" w:rsidRDefault="00226CF5" w:rsidP="00D120EA">
      <w:pPr>
        <w:tabs>
          <w:tab w:val="left" w:pos="0"/>
        </w:tabs>
        <w:jc w:val="both"/>
        <w:rPr>
          <w:iCs/>
          <w:sz w:val="28"/>
        </w:rPr>
      </w:pPr>
      <w:r w:rsidRPr="00B81C24">
        <w:rPr>
          <w:iCs/>
          <w:sz w:val="28"/>
        </w:rPr>
        <w:t xml:space="preserve">3. </w:t>
      </w:r>
      <w:r w:rsidR="00D120EA" w:rsidRPr="00D120EA">
        <w:rPr>
          <w:iCs/>
          <w:sz w:val="28"/>
        </w:rPr>
        <w:t>Место возникновения затрат (МВЗ) в системе SAP S/4 HANA определяет…</w:t>
      </w:r>
    </w:p>
    <w:p w14:paraId="4418B617" w14:textId="2B991932" w:rsidR="00D120EA" w:rsidRPr="00D120EA" w:rsidRDefault="00D120EA" w:rsidP="003D58DE">
      <w:pPr>
        <w:pStyle w:val="a5"/>
        <w:numPr>
          <w:ilvl w:val="0"/>
          <w:numId w:val="17"/>
        </w:numPr>
        <w:tabs>
          <w:tab w:val="left" w:pos="0"/>
        </w:tabs>
        <w:jc w:val="both"/>
        <w:rPr>
          <w:iCs/>
          <w:sz w:val="28"/>
        </w:rPr>
      </w:pPr>
      <w:r w:rsidRPr="00D120EA">
        <w:rPr>
          <w:iCs/>
          <w:sz w:val="28"/>
        </w:rPr>
        <w:t>структуру отдачи от инвестиций</w:t>
      </w:r>
    </w:p>
    <w:p w14:paraId="030E5DAF" w14:textId="2B68545A" w:rsidR="00D120EA" w:rsidRPr="00D120EA" w:rsidRDefault="00D120EA" w:rsidP="003D58DE">
      <w:pPr>
        <w:pStyle w:val="a5"/>
        <w:numPr>
          <w:ilvl w:val="0"/>
          <w:numId w:val="17"/>
        </w:numPr>
        <w:tabs>
          <w:tab w:val="left" w:pos="0"/>
        </w:tabs>
        <w:jc w:val="both"/>
        <w:rPr>
          <w:iCs/>
          <w:sz w:val="28"/>
        </w:rPr>
      </w:pPr>
      <w:r w:rsidRPr="00D120EA">
        <w:rPr>
          <w:iCs/>
          <w:sz w:val="28"/>
        </w:rPr>
        <w:t>создания особых периодов</w:t>
      </w:r>
    </w:p>
    <w:p w14:paraId="592CC76F" w14:textId="5C78DB95" w:rsidR="00D120EA" w:rsidRPr="00D120EA" w:rsidRDefault="00D120EA" w:rsidP="003D58DE">
      <w:pPr>
        <w:pStyle w:val="a5"/>
        <w:numPr>
          <w:ilvl w:val="0"/>
          <w:numId w:val="17"/>
        </w:numPr>
        <w:tabs>
          <w:tab w:val="left" w:pos="0"/>
        </w:tabs>
        <w:jc w:val="both"/>
        <w:rPr>
          <w:iCs/>
          <w:sz w:val="28"/>
        </w:rPr>
      </w:pPr>
      <w:r w:rsidRPr="00D120EA">
        <w:rPr>
          <w:iCs/>
          <w:sz w:val="28"/>
        </w:rPr>
        <w:t>структуру издержек</w:t>
      </w:r>
    </w:p>
    <w:p w14:paraId="6D84707C" w14:textId="238CC9A2" w:rsidR="00226CF5" w:rsidRPr="00D120EA" w:rsidRDefault="00D120EA" w:rsidP="003D58DE">
      <w:pPr>
        <w:pStyle w:val="a5"/>
        <w:numPr>
          <w:ilvl w:val="0"/>
          <w:numId w:val="17"/>
        </w:numPr>
        <w:tabs>
          <w:tab w:val="left" w:pos="0"/>
        </w:tabs>
        <w:jc w:val="both"/>
        <w:rPr>
          <w:iCs/>
          <w:sz w:val="28"/>
        </w:rPr>
      </w:pPr>
      <w:r w:rsidRPr="00D120EA">
        <w:rPr>
          <w:iCs/>
          <w:sz w:val="28"/>
        </w:rPr>
        <w:t>создания основного счета в Главной книге</w:t>
      </w:r>
    </w:p>
    <w:p w14:paraId="080185BD" w14:textId="77777777" w:rsidR="00D120EA" w:rsidRPr="00D120EA" w:rsidRDefault="00226CF5" w:rsidP="00D120EA">
      <w:pPr>
        <w:spacing w:before="54" w:line="322" w:lineRule="exact"/>
        <w:jc w:val="both"/>
        <w:rPr>
          <w:iCs/>
          <w:sz w:val="28"/>
        </w:rPr>
      </w:pPr>
      <w:r w:rsidRPr="00B81C24">
        <w:rPr>
          <w:iCs/>
          <w:sz w:val="28"/>
        </w:rPr>
        <w:t xml:space="preserve">4. </w:t>
      </w:r>
      <w:r w:rsidR="00D120EA" w:rsidRPr="00D120EA">
        <w:rPr>
          <w:iCs/>
          <w:sz w:val="28"/>
        </w:rPr>
        <w:t>Место возникновения прибыли (МВП) в системе SAP S/4 HANA необходимо для…</w:t>
      </w:r>
    </w:p>
    <w:p w14:paraId="3D7464C6" w14:textId="478BE561" w:rsidR="00D120EA" w:rsidRPr="00D120EA" w:rsidRDefault="00D120EA" w:rsidP="003D58DE">
      <w:pPr>
        <w:pStyle w:val="a5"/>
        <w:numPr>
          <w:ilvl w:val="0"/>
          <w:numId w:val="18"/>
        </w:numPr>
        <w:spacing w:before="54" w:line="322" w:lineRule="exact"/>
        <w:jc w:val="both"/>
        <w:rPr>
          <w:iCs/>
          <w:sz w:val="28"/>
        </w:rPr>
      </w:pPr>
      <w:r w:rsidRPr="00D120EA">
        <w:rPr>
          <w:iCs/>
          <w:sz w:val="28"/>
        </w:rPr>
        <w:t>оценки прибыли или отдачи от инвестиций</w:t>
      </w:r>
    </w:p>
    <w:p w14:paraId="354AD3DA" w14:textId="5CEB96C6" w:rsidR="00D120EA" w:rsidRPr="00D120EA" w:rsidRDefault="00D120EA" w:rsidP="003D58DE">
      <w:pPr>
        <w:pStyle w:val="a5"/>
        <w:numPr>
          <w:ilvl w:val="0"/>
          <w:numId w:val="18"/>
        </w:numPr>
        <w:spacing w:before="54" w:line="322" w:lineRule="exact"/>
        <w:jc w:val="both"/>
        <w:rPr>
          <w:iCs/>
          <w:sz w:val="28"/>
        </w:rPr>
      </w:pPr>
      <w:r w:rsidRPr="00D120EA">
        <w:rPr>
          <w:iCs/>
          <w:sz w:val="28"/>
        </w:rPr>
        <w:t>организации цифрового производства</w:t>
      </w:r>
    </w:p>
    <w:p w14:paraId="12AE1675" w14:textId="55041048" w:rsidR="00D120EA" w:rsidRPr="00D120EA" w:rsidRDefault="00D120EA" w:rsidP="003D58DE">
      <w:pPr>
        <w:pStyle w:val="a5"/>
        <w:numPr>
          <w:ilvl w:val="0"/>
          <w:numId w:val="18"/>
        </w:numPr>
        <w:spacing w:before="54" w:line="322" w:lineRule="exact"/>
        <w:jc w:val="both"/>
        <w:rPr>
          <w:iCs/>
          <w:sz w:val="28"/>
        </w:rPr>
      </w:pPr>
      <w:r w:rsidRPr="00D120EA">
        <w:rPr>
          <w:iCs/>
          <w:sz w:val="28"/>
        </w:rPr>
        <w:t>создания особых периодов</w:t>
      </w:r>
    </w:p>
    <w:p w14:paraId="3BA04C30" w14:textId="17F178A5" w:rsidR="00D120EA" w:rsidRPr="00D120EA" w:rsidRDefault="00D120EA" w:rsidP="003D58DE">
      <w:pPr>
        <w:pStyle w:val="a5"/>
        <w:numPr>
          <w:ilvl w:val="0"/>
          <w:numId w:val="18"/>
        </w:numPr>
        <w:spacing w:before="54" w:line="322" w:lineRule="exact"/>
        <w:jc w:val="both"/>
        <w:rPr>
          <w:iCs/>
          <w:sz w:val="28"/>
        </w:rPr>
      </w:pPr>
      <w:r w:rsidRPr="00D120EA">
        <w:rPr>
          <w:iCs/>
          <w:sz w:val="28"/>
        </w:rPr>
        <w:t>создания основного счета</w:t>
      </w:r>
    </w:p>
    <w:p w14:paraId="11F1FB85" w14:textId="25AE074B" w:rsidR="00226CF5" w:rsidRPr="00D120EA" w:rsidRDefault="00D120EA" w:rsidP="003D58DE">
      <w:pPr>
        <w:pStyle w:val="a5"/>
        <w:numPr>
          <w:ilvl w:val="0"/>
          <w:numId w:val="18"/>
        </w:numPr>
        <w:spacing w:before="54" w:line="322" w:lineRule="exact"/>
        <w:jc w:val="both"/>
        <w:rPr>
          <w:iCs/>
          <w:sz w:val="28"/>
        </w:rPr>
      </w:pPr>
      <w:r w:rsidRPr="00D120EA">
        <w:rPr>
          <w:iCs/>
          <w:sz w:val="28"/>
        </w:rPr>
        <w:t>регистрации прибыли в Главной книге</w:t>
      </w:r>
    </w:p>
    <w:p w14:paraId="056EB0BD" w14:textId="77777777" w:rsidR="00892EBC" w:rsidRPr="00FF173C" w:rsidRDefault="00892EBC" w:rsidP="00EC0C70">
      <w:pPr>
        <w:pStyle w:val="a3"/>
        <w:spacing w:before="10"/>
        <w:ind w:right="511"/>
        <w:rPr>
          <w:sz w:val="28"/>
          <w:szCs w:val="22"/>
        </w:rPr>
      </w:pPr>
    </w:p>
    <w:p w14:paraId="027EFA1C" w14:textId="28C2D7B3" w:rsidR="00892EBC" w:rsidRPr="00FF173C" w:rsidRDefault="00892EBC" w:rsidP="00B81C24">
      <w:pPr>
        <w:pStyle w:val="a3"/>
        <w:ind w:right="511" w:firstLine="567"/>
        <w:jc w:val="both"/>
        <w:rPr>
          <w:sz w:val="28"/>
          <w:szCs w:val="22"/>
        </w:rPr>
      </w:pPr>
      <w:r w:rsidRPr="00FF173C">
        <w:rPr>
          <w:sz w:val="28"/>
          <w:szCs w:val="22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6B0D51">
        <w:rPr>
          <w:sz w:val="28"/>
          <w:szCs w:val="22"/>
        </w:rPr>
        <w:t>департамента</w:t>
      </w:r>
      <w:r w:rsidRPr="00FF173C">
        <w:rPr>
          <w:sz w:val="28"/>
          <w:szCs w:val="22"/>
        </w:rPr>
        <w:t>.</w:t>
      </w:r>
    </w:p>
    <w:p w14:paraId="5C4DC788" w14:textId="7FDBD6BD" w:rsidR="00B81C24" w:rsidRDefault="00B81C24">
      <w:pPr>
        <w:widowControl/>
        <w:autoSpaceDE/>
        <w:autoSpaceDN/>
      </w:pPr>
      <w:r>
        <w:br w:type="page"/>
      </w:r>
    </w:p>
    <w:p w14:paraId="2FCA1D01" w14:textId="77777777" w:rsidR="00754D9A" w:rsidRDefault="00754D9A" w:rsidP="00837AAB"/>
    <w:p w14:paraId="2EEC9190" w14:textId="221256D9" w:rsidR="00754D9A" w:rsidRDefault="00754D9A" w:rsidP="003D58DE">
      <w:pPr>
        <w:pStyle w:val="1"/>
        <w:numPr>
          <w:ilvl w:val="0"/>
          <w:numId w:val="7"/>
        </w:numPr>
        <w:ind w:right="511"/>
        <w:rPr>
          <w:rFonts w:ascii="Times New Roman" w:hAnsi="Times New Roman"/>
          <w:sz w:val="28"/>
          <w:szCs w:val="28"/>
        </w:rPr>
      </w:pPr>
      <w:bookmarkStart w:id="3" w:name="_Toc26540373"/>
      <w:r w:rsidRPr="00D265B8">
        <w:rPr>
          <w:rFonts w:ascii="Times New Roman" w:hAnsi="Times New Roman"/>
          <w:sz w:val="28"/>
          <w:szCs w:val="28"/>
        </w:rPr>
        <w:t>Фонд оценочных средств для проведения промежуточной аттестации обучающ</w:t>
      </w:r>
      <w:r>
        <w:rPr>
          <w:rFonts w:ascii="Times New Roman" w:hAnsi="Times New Roman"/>
          <w:sz w:val="28"/>
          <w:szCs w:val="28"/>
        </w:rPr>
        <w:t>ихся по дисциплине</w:t>
      </w:r>
      <w:bookmarkEnd w:id="3"/>
    </w:p>
    <w:p w14:paraId="6660F7E4" w14:textId="77777777" w:rsidR="001D6B3F" w:rsidRDefault="001D6B3F" w:rsidP="00837AAB"/>
    <w:p w14:paraId="7842C04B" w14:textId="77777777" w:rsidR="001D6B3F" w:rsidRPr="00715C42" w:rsidRDefault="001D6B3F" w:rsidP="00C70EAD">
      <w:pPr>
        <w:ind w:right="511" w:firstLine="709"/>
        <w:jc w:val="both"/>
        <w:rPr>
          <w:sz w:val="28"/>
          <w:szCs w:val="28"/>
        </w:rPr>
      </w:pPr>
      <w:bookmarkStart w:id="4" w:name="_Toc510428045"/>
      <w:bookmarkStart w:id="5" w:name="_Toc26540375"/>
      <w:r w:rsidRPr="00715C42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540E5DE2" w14:textId="77777777" w:rsidR="00754D9A" w:rsidRPr="00715C42" w:rsidRDefault="00754D9A" w:rsidP="00715C42">
      <w:pPr>
        <w:ind w:right="511"/>
        <w:jc w:val="both"/>
        <w:rPr>
          <w:b/>
          <w:bCs/>
          <w:szCs w:val="28"/>
        </w:rPr>
      </w:pPr>
    </w:p>
    <w:bookmarkEnd w:id="4"/>
    <w:bookmarkEnd w:id="5"/>
    <w:p w14:paraId="6CE4EF9C" w14:textId="77777777" w:rsidR="005A4E72" w:rsidRPr="005A4E72" w:rsidRDefault="005A4E72" w:rsidP="00715C42">
      <w:pPr>
        <w:ind w:firstLine="284"/>
        <w:jc w:val="center"/>
        <w:rPr>
          <w:b/>
          <w:bCs/>
          <w:sz w:val="28"/>
          <w:szCs w:val="28"/>
        </w:rPr>
      </w:pPr>
      <w:r w:rsidRPr="00715C42">
        <w:rPr>
          <w:b/>
          <w:bCs/>
          <w:sz w:val="28"/>
          <w:szCs w:val="28"/>
        </w:rPr>
        <w:t>Типовые контрольные задания или иные материалы, необходимые</w:t>
      </w:r>
      <w:r w:rsidRPr="005A4E72">
        <w:rPr>
          <w:b/>
          <w:bCs/>
          <w:sz w:val="28"/>
          <w:szCs w:val="28"/>
        </w:rPr>
        <w:t xml:space="preserve"> </w:t>
      </w:r>
    </w:p>
    <w:p w14:paraId="178E991C" w14:textId="212D961F" w:rsidR="005A4E72" w:rsidRPr="005A4E72" w:rsidRDefault="005A4E72" w:rsidP="00715C42">
      <w:pPr>
        <w:ind w:firstLine="284"/>
        <w:jc w:val="center"/>
        <w:rPr>
          <w:b/>
          <w:bCs/>
          <w:sz w:val="28"/>
          <w:szCs w:val="28"/>
        </w:rPr>
      </w:pPr>
      <w:r w:rsidRPr="005A4E72">
        <w:rPr>
          <w:b/>
          <w:bCs/>
          <w:sz w:val="28"/>
          <w:szCs w:val="28"/>
        </w:rPr>
        <w:t>для оценки умений, знаний</w:t>
      </w:r>
    </w:p>
    <w:p w14:paraId="53473E78" w14:textId="3A987B6E" w:rsidR="002E4A3B" w:rsidRDefault="00715C42" w:rsidP="00EC0C70">
      <w:pPr>
        <w:pStyle w:val="Style353"/>
        <w:widowControl/>
        <w:ind w:right="511"/>
        <w:jc w:val="right"/>
        <w:rPr>
          <w:rStyle w:val="FontStyle429"/>
          <w:sz w:val="28"/>
          <w:szCs w:val="28"/>
        </w:rPr>
      </w:pPr>
      <w:r w:rsidRPr="00D265B8">
        <w:rPr>
          <w:rStyle w:val="FontStyle429"/>
          <w:sz w:val="28"/>
          <w:szCs w:val="28"/>
        </w:rPr>
        <w:t xml:space="preserve">Таблица </w:t>
      </w:r>
      <w:r>
        <w:rPr>
          <w:rStyle w:val="FontStyle429"/>
          <w:sz w:val="28"/>
          <w:szCs w:val="28"/>
        </w:rPr>
        <w:t>6</w:t>
      </w: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0"/>
        <w:gridCol w:w="2709"/>
        <w:gridCol w:w="2652"/>
        <w:gridCol w:w="2767"/>
      </w:tblGrid>
      <w:tr w:rsidR="002E4A3B" w:rsidRPr="004B1BFE" w14:paraId="6A963DB8" w14:textId="77777777" w:rsidTr="00942F88">
        <w:trPr>
          <w:tblHeader/>
        </w:trPr>
        <w:tc>
          <w:tcPr>
            <w:tcW w:w="2220" w:type="dxa"/>
            <w:shd w:val="clear" w:color="auto" w:fill="auto"/>
          </w:tcPr>
          <w:p w14:paraId="7FAB1D33" w14:textId="77777777" w:rsidR="002E4A3B" w:rsidRPr="00A03908" w:rsidRDefault="002E4A3B" w:rsidP="000965C4">
            <w:pPr>
              <w:adjustRightInd w:val="0"/>
              <w:jc w:val="both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 xml:space="preserve">Наименование компетенции </w:t>
            </w:r>
          </w:p>
        </w:tc>
        <w:tc>
          <w:tcPr>
            <w:tcW w:w="2709" w:type="dxa"/>
            <w:shd w:val="clear" w:color="auto" w:fill="auto"/>
          </w:tcPr>
          <w:p w14:paraId="628C37EB" w14:textId="77777777" w:rsidR="002E4A3B" w:rsidRPr="00A03908" w:rsidRDefault="002E4A3B" w:rsidP="000965C4">
            <w:pPr>
              <w:adjustRightInd w:val="0"/>
              <w:jc w:val="both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652" w:type="dxa"/>
            <w:shd w:val="clear" w:color="auto" w:fill="auto"/>
          </w:tcPr>
          <w:p w14:paraId="393DE3EA" w14:textId="77777777" w:rsidR="00715C42" w:rsidRDefault="002E4A3B" w:rsidP="000965C4">
            <w:pPr>
              <w:adjustRightInd w:val="0"/>
              <w:jc w:val="both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 xml:space="preserve">Результаты обучения </w:t>
            </w:r>
          </w:p>
          <w:p w14:paraId="384A1F18" w14:textId="1FD516F6" w:rsidR="002E4A3B" w:rsidRPr="00A03908" w:rsidRDefault="002E4A3B" w:rsidP="00715C42">
            <w:pPr>
              <w:adjustRightInd w:val="0"/>
              <w:jc w:val="both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767" w:type="dxa"/>
            <w:shd w:val="clear" w:color="auto" w:fill="auto"/>
          </w:tcPr>
          <w:p w14:paraId="0E97A4B4" w14:textId="77777777" w:rsidR="002E4A3B" w:rsidRPr="00A03908" w:rsidRDefault="002E4A3B" w:rsidP="000965C4">
            <w:pPr>
              <w:adjustRightInd w:val="0"/>
              <w:jc w:val="both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>Типовые контрольные задания</w:t>
            </w:r>
          </w:p>
        </w:tc>
      </w:tr>
      <w:tr w:rsidR="00942F88" w:rsidRPr="004B1BFE" w14:paraId="76361074" w14:textId="77777777" w:rsidTr="00942F88">
        <w:tc>
          <w:tcPr>
            <w:tcW w:w="2220" w:type="dxa"/>
            <w:vMerge w:val="restart"/>
            <w:shd w:val="clear" w:color="auto" w:fill="auto"/>
          </w:tcPr>
          <w:p w14:paraId="4DA5303E" w14:textId="77777777" w:rsidR="00942F88" w:rsidRPr="00BA40DA" w:rsidRDefault="00942F88" w:rsidP="00BA40DA">
            <w:pPr>
              <w:spacing w:line="276" w:lineRule="auto"/>
              <w:ind w:right="45"/>
              <w:jc w:val="center"/>
              <w:rPr>
                <w:rFonts w:eastAsia="MS Mincho"/>
                <w:b/>
                <w:sz w:val="24"/>
                <w:lang w:eastAsia="ja-JP"/>
              </w:rPr>
            </w:pPr>
            <w:r w:rsidRPr="00BA40DA">
              <w:rPr>
                <w:rFonts w:eastAsia="MS Mincho"/>
                <w:b/>
                <w:sz w:val="24"/>
                <w:lang w:eastAsia="ja-JP"/>
              </w:rPr>
              <w:t>ДКН-4</w:t>
            </w:r>
          </w:p>
          <w:p w14:paraId="78BC3365" w14:textId="55389D5A" w:rsidR="00942F88" w:rsidRPr="00BA40DA" w:rsidRDefault="00942F88" w:rsidP="002B5A2E">
            <w:pPr>
              <w:ind w:right="45"/>
              <w:jc w:val="center"/>
              <w:rPr>
                <w:rFonts w:eastAsia="MS Mincho"/>
                <w:sz w:val="24"/>
                <w:lang w:eastAsia="ja-JP"/>
              </w:rPr>
            </w:pPr>
            <w:r w:rsidRPr="00BA40DA">
              <w:rPr>
                <w:rFonts w:eastAsia="MS Mincho"/>
                <w:sz w:val="24"/>
                <w:lang w:eastAsia="ja-JP"/>
              </w:rPr>
              <w:t>Способность применять методы интеллектуального анализа данных и</w:t>
            </w:r>
          </w:p>
          <w:p w14:paraId="77F975EF" w14:textId="07B1974B" w:rsidR="00942F88" w:rsidRPr="00BA40DA" w:rsidRDefault="00942F88" w:rsidP="002B5A2E">
            <w:pPr>
              <w:ind w:right="45"/>
              <w:jc w:val="center"/>
              <w:rPr>
                <w:sz w:val="24"/>
              </w:rPr>
            </w:pPr>
            <w:r w:rsidRPr="00BA40DA">
              <w:rPr>
                <w:sz w:val="24"/>
              </w:rPr>
              <w:t>машинного обучения к решению прикладных задач, связанных с оказанием финансовых услуг</w:t>
            </w:r>
          </w:p>
          <w:p w14:paraId="20CA9BC1" w14:textId="77777777" w:rsidR="00942F88" w:rsidRPr="00A03908" w:rsidRDefault="00942F88" w:rsidP="00715C42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2709" w:type="dxa"/>
            <w:shd w:val="clear" w:color="auto" w:fill="auto"/>
          </w:tcPr>
          <w:p w14:paraId="17C601C6" w14:textId="378FE5CD" w:rsidR="00942F88" w:rsidRPr="00A03908" w:rsidRDefault="00942F88" w:rsidP="00715C42">
            <w:pPr>
              <w:pStyle w:val="a5"/>
              <w:ind w:left="-57" w:firstLine="57"/>
              <w:rPr>
                <w:rFonts w:eastAsia="Calibri"/>
                <w:sz w:val="28"/>
                <w:szCs w:val="28"/>
              </w:rPr>
            </w:pPr>
            <w:r w:rsidRPr="00ED1A1E">
              <w:rPr>
                <w:rStyle w:val="a9"/>
                <w:b w:val="0"/>
                <w:sz w:val="24"/>
                <w:szCs w:val="24"/>
              </w:rPr>
              <w:t xml:space="preserve">1. </w:t>
            </w:r>
            <w:r w:rsidRPr="00BA40DA">
              <w:rPr>
                <w:rStyle w:val="a9"/>
                <w:b w:val="0"/>
                <w:sz w:val="24"/>
                <w:szCs w:val="24"/>
              </w:rPr>
              <w:t>Демонстрирует знания в области теории и методологии интеллектуального анализа данных и машинного обучения.</w:t>
            </w:r>
          </w:p>
        </w:tc>
        <w:tc>
          <w:tcPr>
            <w:tcW w:w="2652" w:type="dxa"/>
            <w:shd w:val="clear" w:color="auto" w:fill="auto"/>
          </w:tcPr>
          <w:p w14:paraId="5934F3E3" w14:textId="5EB5543F" w:rsidR="00942F88" w:rsidRPr="002B5A2E" w:rsidRDefault="00942F88" w:rsidP="00942F88">
            <w:pPr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З</w:t>
            </w:r>
            <w:r w:rsidR="002B5A2E">
              <w:rPr>
                <w:rFonts w:eastAsia="MS Mincho"/>
                <w:b/>
                <w:sz w:val="24"/>
                <w:lang w:eastAsia="ja-JP"/>
              </w:rPr>
              <w:t xml:space="preserve">нать: </w:t>
            </w:r>
            <w:r w:rsidRPr="00942F88">
              <w:rPr>
                <w:rFonts w:eastAsia="MS Mincho"/>
                <w:sz w:val="24"/>
                <w:lang w:eastAsia="ja-JP"/>
              </w:rPr>
              <w:t xml:space="preserve">методы применения интеллектуального анализа данных и машинного обучения в решениях SAP для финансового анализа и планирования </w:t>
            </w:r>
          </w:p>
          <w:p w14:paraId="5F7D2467" w14:textId="77777777" w:rsidR="00942F88" w:rsidRPr="00942F88" w:rsidRDefault="00942F88" w:rsidP="00942F88">
            <w:pPr>
              <w:jc w:val="both"/>
              <w:rPr>
                <w:rFonts w:eastAsia="MS Mincho"/>
                <w:b/>
                <w:sz w:val="24"/>
                <w:lang w:eastAsia="ja-JP"/>
              </w:rPr>
            </w:pPr>
          </w:p>
          <w:p w14:paraId="223EC76C" w14:textId="5EEA748F" w:rsidR="00942F88" w:rsidRPr="00A03908" w:rsidRDefault="00942F88" w:rsidP="00942F88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942F88"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 w:rsidRPr="00942F88">
              <w:rPr>
                <w:rFonts w:eastAsia="MS Mincho"/>
                <w:sz w:val="24"/>
                <w:lang w:eastAsia="ja-JP"/>
              </w:rPr>
              <w:t>применять модели интеллектуального анализа данных и машинного обучения для решения практических задач по оказанию финансовых услуг.</w:t>
            </w:r>
          </w:p>
        </w:tc>
        <w:tc>
          <w:tcPr>
            <w:tcW w:w="2767" w:type="dxa"/>
            <w:shd w:val="clear" w:color="auto" w:fill="auto"/>
          </w:tcPr>
          <w:p w14:paraId="43F4B9ED" w14:textId="77777777" w:rsidR="00942F88" w:rsidRPr="00BA147B" w:rsidRDefault="00942F88" w:rsidP="00715C42">
            <w:pPr>
              <w:pStyle w:val="a5"/>
              <w:spacing w:line="276" w:lineRule="auto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BA147B">
              <w:rPr>
                <w:b/>
                <w:iCs/>
                <w:sz w:val="24"/>
                <w:szCs w:val="24"/>
              </w:rPr>
              <w:t>Задание 1</w:t>
            </w:r>
          </w:p>
          <w:p w14:paraId="606E2BF1" w14:textId="49BBA11F" w:rsidR="00942F88" w:rsidRPr="00BA40DA" w:rsidRDefault="00942F88" w:rsidP="00BA40DA">
            <w:pPr>
              <w:jc w:val="both"/>
              <w:rPr>
                <w:sz w:val="24"/>
                <w:szCs w:val="24"/>
              </w:rPr>
            </w:pPr>
            <w:r w:rsidRPr="00BA40DA">
              <w:rPr>
                <w:sz w:val="24"/>
                <w:szCs w:val="24"/>
              </w:rPr>
              <w:t>Дать характеристику функцион</w:t>
            </w:r>
            <w:r w:rsidR="00591F8D">
              <w:rPr>
                <w:sz w:val="24"/>
                <w:szCs w:val="24"/>
              </w:rPr>
              <w:t>альным возможностям решений SAP</w:t>
            </w:r>
            <w:r w:rsidRPr="00BA40DA">
              <w:rPr>
                <w:sz w:val="24"/>
                <w:szCs w:val="24"/>
              </w:rPr>
              <w:t xml:space="preserve"> в части использования инструментов интеллектуального анализа данных при управлении финансами предприятий.</w:t>
            </w:r>
          </w:p>
          <w:p w14:paraId="7D98A872" w14:textId="77777777" w:rsidR="00942F88" w:rsidRPr="00BA40DA" w:rsidRDefault="00942F88" w:rsidP="00BA40DA">
            <w:pPr>
              <w:jc w:val="center"/>
              <w:rPr>
                <w:b/>
                <w:sz w:val="24"/>
                <w:szCs w:val="24"/>
              </w:rPr>
            </w:pPr>
            <w:r w:rsidRPr="00BA40DA">
              <w:rPr>
                <w:b/>
                <w:sz w:val="24"/>
                <w:szCs w:val="24"/>
              </w:rPr>
              <w:t>Задание 2</w:t>
            </w:r>
          </w:p>
          <w:p w14:paraId="5D754071" w14:textId="1281D4DA" w:rsidR="00942F88" w:rsidRPr="00A03908" w:rsidRDefault="00942F88" w:rsidP="00BA40DA">
            <w:pPr>
              <w:pStyle w:val="ab"/>
              <w:spacing w:before="0" w:beforeAutospacing="0"/>
              <w:contextualSpacing/>
              <w:rPr>
                <w:rFonts w:eastAsia="Calibri"/>
              </w:rPr>
            </w:pPr>
            <w:r w:rsidRPr="00BA40DA">
              <w:t>Охарактеризуйте методы м</w:t>
            </w:r>
            <w:r w:rsidR="00591F8D">
              <w:t>ашинного обучения в решениях SAP</w:t>
            </w:r>
            <w:r w:rsidRPr="00BA40DA">
              <w:t>. Раскройте ценность и преимущества использования данных методов при финансовом анализе и прогнозировании ключевых финансовых показателей.</w:t>
            </w:r>
            <w:r w:rsidRPr="00BA40DA">
              <w:rPr>
                <w:rFonts w:eastAsia="Calibri"/>
              </w:rPr>
              <w:t xml:space="preserve"> </w:t>
            </w:r>
          </w:p>
        </w:tc>
      </w:tr>
      <w:tr w:rsidR="00942F88" w:rsidRPr="004B1BFE" w14:paraId="7E8655D5" w14:textId="77777777" w:rsidTr="00942F88">
        <w:tc>
          <w:tcPr>
            <w:tcW w:w="2220" w:type="dxa"/>
            <w:vMerge/>
            <w:shd w:val="clear" w:color="auto" w:fill="auto"/>
          </w:tcPr>
          <w:p w14:paraId="13223771" w14:textId="77777777" w:rsidR="00942F88" w:rsidRPr="00A03908" w:rsidRDefault="00942F88" w:rsidP="00715C42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2709" w:type="dxa"/>
            <w:shd w:val="clear" w:color="auto" w:fill="auto"/>
          </w:tcPr>
          <w:p w14:paraId="22B5A2EC" w14:textId="540E03DA" w:rsidR="00942F88" w:rsidRPr="00A03908" w:rsidRDefault="00942F88" w:rsidP="00715C42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ED1A1E">
              <w:rPr>
                <w:rStyle w:val="a9"/>
                <w:b w:val="0"/>
                <w:sz w:val="24"/>
                <w:szCs w:val="24"/>
              </w:rPr>
              <w:t xml:space="preserve">2. </w:t>
            </w:r>
            <w:r w:rsidRPr="00BA40DA">
              <w:rPr>
                <w:rStyle w:val="a9"/>
                <w:b w:val="0"/>
                <w:sz w:val="24"/>
                <w:szCs w:val="24"/>
              </w:rPr>
              <w:t>Осуществляет решение прикладных задач, связанных с оказанием финансовых услуг с использованием методов интеллектуального анализа данных и машинного обучения.</w:t>
            </w:r>
          </w:p>
        </w:tc>
        <w:tc>
          <w:tcPr>
            <w:tcW w:w="2652" w:type="dxa"/>
            <w:shd w:val="clear" w:color="auto" w:fill="auto"/>
          </w:tcPr>
          <w:p w14:paraId="51481C48" w14:textId="77777777" w:rsidR="00942F88" w:rsidRPr="00942F88" w:rsidRDefault="00942F88" w:rsidP="00942F88">
            <w:pPr>
              <w:jc w:val="both"/>
              <w:rPr>
                <w:rFonts w:eastAsia="MS Mincho"/>
                <w:sz w:val="24"/>
                <w:lang w:eastAsia="ja-JP"/>
              </w:rPr>
            </w:pPr>
            <w:r w:rsidRPr="00942F88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Pr="00942F88">
              <w:rPr>
                <w:rFonts w:eastAsia="MS Mincho"/>
                <w:sz w:val="24"/>
                <w:lang w:eastAsia="ja-JP"/>
              </w:rPr>
              <w:t>методологию финансового анализа предприятий для принятия управленческих решений об инвестировании и финансировании.</w:t>
            </w:r>
          </w:p>
          <w:p w14:paraId="2D380C68" w14:textId="5671E5A6" w:rsidR="00942F88" w:rsidRPr="00A03908" w:rsidRDefault="00942F88" w:rsidP="00942F88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942F88"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 w:rsidRPr="00942F88">
              <w:rPr>
                <w:rFonts w:eastAsia="MS Mincho"/>
                <w:sz w:val="24"/>
                <w:lang w:eastAsia="ja-JP"/>
              </w:rPr>
              <w:t xml:space="preserve">использовать на практике методы интеллектуального анализа финансовой информации при принятии </w:t>
            </w:r>
            <w:r w:rsidRPr="00942F88">
              <w:rPr>
                <w:rFonts w:eastAsia="MS Mincho"/>
                <w:sz w:val="24"/>
                <w:lang w:eastAsia="ja-JP"/>
              </w:rPr>
              <w:lastRenderedPageBreak/>
              <w:t>управленческих решений и построении финансовых моделей путём их адаптации к конкретным задачам.</w:t>
            </w:r>
          </w:p>
        </w:tc>
        <w:tc>
          <w:tcPr>
            <w:tcW w:w="2767" w:type="dxa"/>
            <w:shd w:val="clear" w:color="auto" w:fill="auto"/>
          </w:tcPr>
          <w:p w14:paraId="4CDE4C0C" w14:textId="77777777" w:rsidR="00942F88" w:rsidRPr="00BA147B" w:rsidRDefault="00942F88" w:rsidP="00715C42">
            <w:pPr>
              <w:pStyle w:val="a5"/>
              <w:spacing w:line="276" w:lineRule="auto"/>
              <w:ind w:left="121" w:right="45" w:hanging="141"/>
              <w:jc w:val="center"/>
              <w:rPr>
                <w:b/>
                <w:iCs/>
              </w:rPr>
            </w:pPr>
            <w:r w:rsidRPr="00BA147B">
              <w:rPr>
                <w:b/>
                <w:iCs/>
              </w:rPr>
              <w:lastRenderedPageBreak/>
              <w:t>Задание 1</w:t>
            </w:r>
          </w:p>
          <w:p w14:paraId="7D2468D6" w14:textId="77777777" w:rsidR="00942F88" w:rsidRPr="00BA40DA" w:rsidRDefault="00942F88" w:rsidP="00BA40DA">
            <w:pPr>
              <w:jc w:val="both"/>
              <w:rPr>
                <w:sz w:val="24"/>
                <w:szCs w:val="24"/>
              </w:rPr>
            </w:pPr>
            <w:r w:rsidRPr="00BA40DA">
              <w:rPr>
                <w:sz w:val="24"/>
                <w:szCs w:val="24"/>
              </w:rPr>
              <w:t xml:space="preserve">Производственному предприятию Х необходимо автоматизировать процессы управления финансами для создания возможностей подготовки финансовой отчетности в режиме реального времени, а также построения достоверных прогнозов ключевых финансовых </w:t>
            </w:r>
            <w:r w:rsidRPr="00BA40DA">
              <w:rPr>
                <w:sz w:val="24"/>
                <w:szCs w:val="24"/>
              </w:rPr>
              <w:lastRenderedPageBreak/>
              <w:t>показателей. Охарактеризуйте возможности SAP S/4 HANA в части использования методов интеллектуального анализа данных для выполнения бизнес-требований предприятия Х.</w:t>
            </w:r>
          </w:p>
          <w:p w14:paraId="78D6DE23" w14:textId="77777777" w:rsidR="00942F88" w:rsidRPr="002B5A2E" w:rsidRDefault="00942F88" w:rsidP="002B5A2E">
            <w:pPr>
              <w:jc w:val="center"/>
              <w:rPr>
                <w:b/>
                <w:sz w:val="24"/>
                <w:szCs w:val="24"/>
              </w:rPr>
            </w:pPr>
            <w:r w:rsidRPr="002B5A2E">
              <w:rPr>
                <w:b/>
                <w:sz w:val="24"/>
                <w:szCs w:val="24"/>
              </w:rPr>
              <w:t>Задание 2</w:t>
            </w:r>
          </w:p>
          <w:p w14:paraId="5A40AEFF" w14:textId="4A655FB4" w:rsidR="00942F88" w:rsidRPr="00A03908" w:rsidRDefault="00942F88" w:rsidP="00BA40DA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BA40DA">
              <w:rPr>
                <w:sz w:val="24"/>
                <w:szCs w:val="24"/>
              </w:rPr>
              <w:t>Коммерческому банку Х необходимо выстроить систему прогнозирования балансовых показателей и показателей рентабельности операционной деятельности. Охарактеризуйте возможности SAP S/4 HANA в части использования методов машинного обучения для выполнения бизнес-требований предприятия Х.</w:t>
            </w:r>
            <w:r w:rsidRPr="00BA40DA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</w:p>
        </w:tc>
      </w:tr>
      <w:tr w:rsidR="00715C42" w:rsidRPr="004B1BFE" w14:paraId="62FD4A89" w14:textId="77777777" w:rsidTr="00942F88">
        <w:tc>
          <w:tcPr>
            <w:tcW w:w="2220" w:type="dxa"/>
            <w:shd w:val="clear" w:color="auto" w:fill="auto"/>
          </w:tcPr>
          <w:p w14:paraId="4E57AD65" w14:textId="77777777" w:rsidR="00715C42" w:rsidRPr="002B5A2E" w:rsidRDefault="00942F88" w:rsidP="002B5A2E">
            <w:pPr>
              <w:spacing w:line="276" w:lineRule="auto"/>
              <w:ind w:right="45"/>
              <w:jc w:val="center"/>
              <w:rPr>
                <w:rFonts w:eastAsia="MS Mincho"/>
                <w:b/>
                <w:sz w:val="24"/>
                <w:lang w:eastAsia="ja-JP"/>
              </w:rPr>
            </w:pPr>
            <w:r w:rsidRPr="002B5A2E">
              <w:rPr>
                <w:rFonts w:eastAsia="MS Mincho"/>
                <w:b/>
                <w:sz w:val="24"/>
                <w:lang w:eastAsia="ja-JP"/>
              </w:rPr>
              <w:lastRenderedPageBreak/>
              <w:t>ДКН-5</w:t>
            </w:r>
          </w:p>
          <w:p w14:paraId="7A22793C" w14:textId="00933AC9" w:rsidR="002B5A2E" w:rsidRPr="00A03908" w:rsidRDefault="002B5A2E" w:rsidP="002B5A2E">
            <w:pPr>
              <w:spacing w:line="276" w:lineRule="auto"/>
              <w:ind w:right="45"/>
              <w:jc w:val="center"/>
              <w:rPr>
                <w:rFonts w:ascii="Calibri" w:eastAsia="Calibri" w:hAnsi="Calibri"/>
                <w:szCs w:val="28"/>
              </w:rPr>
            </w:pPr>
            <w:r w:rsidRPr="002B5A2E">
              <w:rPr>
                <w:rFonts w:eastAsia="MS Mincho"/>
                <w:sz w:val="24"/>
                <w:lang w:eastAsia="ja-JP"/>
              </w:rPr>
              <w:t>Способность проектировать модели бизнеса, основанные на интеллектуальных IT-сервисах</w:t>
            </w:r>
          </w:p>
        </w:tc>
        <w:tc>
          <w:tcPr>
            <w:tcW w:w="2709" w:type="dxa"/>
            <w:shd w:val="clear" w:color="auto" w:fill="auto"/>
          </w:tcPr>
          <w:p w14:paraId="1791E969" w14:textId="75C16174" w:rsidR="00715C42" w:rsidRPr="00942F88" w:rsidRDefault="002B5A2E" w:rsidP="003D58DE">
            <w:pPr>
              <w:pStyle w:val="a5"/>
              <w:numPr>
                <w:ilvl w:val="0"/>
                <w:numId w:val="20"/>
              </w:numPr>
              <w:adjustRightInd w:val="0"/>
              <w:ind w:left="366" w:hanging="284"/>
              <w:jc w:val="both"/>
              <w:rPr>
                <w:rFonts w:ascii="Calibri" w:eastAsia="Calibri" w:hAnsi="Calibri"/>
                <w:szCs w:val="28"/>
              </w:rPr>
            </w:pPr>
            <w:r w:rsidRPr="002B5A2E">
              <w:rPr>
                <w:rFonts w:eastAsia="MS Mincho"/>
                <w:sz w:val="24"/>
                <w:lang w:eastAsia="ja-JP"/>
              </w:rPr>
              <w:t>Моделирует бизнес-процессы в IT-системах.</w:t>
            </w:r>
          </w:p>
        </w:tc>
        <w:tc>
          <w:tcPr>
            <w:tcW w:w="2652" w:type="dxa"/>
            <w:shd w:val="clear" w:color="auto" w:fill="auto"/>
          </w:tcPr>
          <w:p w14:paraId="67F51C2A" w14:textId="77777777" w:rsidR="002B5A2E" w:rsidRPr="002B5A2E" w:rsidRDefault="002B5A2E" w:rsidP="002B5A2E">
            <w:pPr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2B5A2E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Pr="002B5A2E">
              <w:rPr>
                <w:rFonts w:eastAsia="MS Mincho"/>
                <w:sz w:val="24"/>
                <w:lang w:eastAsia="ja-JP"/>
              </w:rPr>
              <w:t xml:space="preserve">основные инструменты IT-систем компании SAP для моделирования и оптимизации бизнес-процессов. </w:t>
            </w:r>
          </w:p>
          <w:p w14:paraId="53B4294D" w14:textId="4146743D" w:rsidR="00715C42" w:rsidRPr="00A03908" w:rsidRDefault="002B5A2E" w:rsidP="002B5A2E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2B5A2E"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 w:rsidRPr="002B5A2E">
              <w:rPr>
                <w:rFonts w:eastAsia="MS Mincho"/>
                <w:sz w:val="24"/>
                <w:lang w:eastAsia="ja-JP"/>
              </w:rPr>
              <w:t>моделировать бизнес-процессы и использовать методы реорганизации бизнес-процессов в практической деятельности организаций, используя IT-системы компании SAP.</w:t>
            </w:r>
          </w:p>
        </w:tc>
        <w:tc>
          <w:tcPr>
            <w:tcW w:w="2767" w:type="dxa"/>
            <w:shd w:val="clear" w:color="auto" w:fill="auto"/>
          </w:tcPr>
          <w:p w14:paraId="3810807E" w14:textId="77777777" w:rsidR="002B5A2E" w:rsidRPr="002B5A2E" w:rsidRDefault="002B5A2E" w:rsidP="002B5A2E">
            <w:pPr>
              <w:pStyle w:val="a5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2B5A2E">
              <w:rPr>
                <w:b/>
                <w:iCs/>
                <w:sz w:val="24"/>
                <w:szCs w:val="24"/>
              </w:rPr>
              <w:t>Задание 1</w:t>
            </w:r>
          </w:p>
          <w:p w14:paraId="6C1E2116" w14:textId="77777777" w:rsidR="002B5A2E" w:rsidRDefault="002B5A2E" w:rsidP="002B5A2E">
            <w:pPr>
              <w:pStyle w:val="a5"/>
              <w:ind w:left="0" w:right="45" w:hanging="20"/>
              <w:jc w:val="both"/>
              <w:rPr>
                <w:iCs/>
                <w:sz w:val="24"/>
                <w:szCs w:val="24"/>
              </w:rPr>
            </w:pPr>
            <w:r w:rsidRPr="002B5A2E">
              <w:rPr>
                <w:iCs/>
                <w:sz w:val="24"/>
                <w:szCs w:val="24"/>
              </w:rPr>
              <w:t>Привести примеры интеллектуальных ИТ-сервисов для моделирования и оптимизации бизнес-процессов финансового анализа и планирования в ИТ-системах.</w:t>
            </w:r>
          </w:p>
          <w:p w14:paraId="4832BA09" w14:textId="77777777" w:rsidR="002B5A2E" w:rsidRPr="002B5A2E" w:rsidRDefault="002B5A2E" w:rsidP="002B5A2E">
            <w:pPr>
              <w:pStyle w:val="a5"/>
              <w:ind w:left="0" w:right="45" w:hanging="20"/>
              <w:jc w:val="both"/>
              <w:rPr>
                <w:iCs/>
                <w:sz w:val="24"/>
                <w:szCs w:val="24"/>
              </w:rPr>
            </w:pPr>
          </w:p>
          <w:p w14:paraId="5AE8357D" w14:textId="77777777" w:rsidR="002B5A2E" w:rsidRPr="002B5A2E" w:rsidRDefault="002B5A2E" w:rsidP="002B5A2E">
            <w:pPr>
              <w:pStyle w:val="a5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2B5A2E">
              <w:rPr>
                <w:b/>
                <w:iCs/>
                <w:sz w:val="24"/>
                <w:szCs w:val="24"/>
              </w:rPr>
              <w:t>Задание 2</w:t>
            </w:r>
          </w:p>
          <w:p w14:paraId="435E707D" w14:textId="77777777" w:rsidR="00715C42" w:rsidRDefault="002B5A2E" w:rsidP="00591F8D">
            <w:pPr>
              <w:adjustRightInd w:val="0"/>
              <w:jc w:val="both"/>
              <w:rPr>
                <w:iCs/>
                <w:sz w:val="24"/>
                <w:szCs w:val="24"/>
              </w:rPr>
            </w:pPr>
            <w:r w:rsidRPr="002B5A2E">
              <w:rPr>
                <w:iCs/>
                <w:sz w:val="24"/>
                <w:szCs w:val="24"/>
              </w:rPr>
              <w:t>Выполнить моделирование бизнес-процессов анализа и планирования финансовых результатов коммерческого банка Х с использованием интеллектуальных ИТ-сервисов на базе решений SAP.</w:t>
            </w:r>
          </w:p>
          <w:p w14:paraId="41A145BD" w14:textId="02604C5E" w:rsidR="009C2784" w:rsidRPr="002B5A2E" w:rsidRDefault="009C2784" w:rsidP="00591F8D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</w:tr>
      <w:tr w:rsidR="002B5A2E" w:rsidRPr="004B1BFE" w14:paraId="5F1B60D9" w14:textId="77777777" w:rsidTr="00942F88">
        <w:tc>
          <w:tcPr>
            <w:tcW w:w="2220" w:type="dxa"/>
            <w:shd w:val="clear" w:color="auto" w:fill="auto"/>
          </w:tcPr>
          <w:p w14:paraId="0A59F846" w14:textId="77777777" w:rsidR="002B5A2E" w:rsidRPr="002B5A2E" w:rsidRDefault="002B5A2E" w:rsidP="002B5A2E">
            <w:pPr>
              <w:spacing w:line="276" w:lineRule="auto"/>
              <w:ind w:right="45"/>
              <w:jc w:val="center"/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709" w:type="dxa"/>
            <w:shd w:val="clear" w:color="auto" w:fill="auto"/>
          </w:tcPr>
          <w:p w14:paraId="38964C21" w14:textId="43FD61B6" w:rsidR="002B5A2E" w:rsidRPr="002B5A2E" w:rsidRDefault="002B5A2E" w:rsidP="003D58DE">
            <w:pPr>
              <w:pStyle w:val="a5"/>
              <w:numPr>
                <w:ilvl w:val="0"/>
                <w:numId w:val="20"/>
              </w:numPr>
              <w:adjustRightInd w:val="0"/>
              <w:ind w:left="224" w:hanging="142"/>
              <w:jc w:val="both"/>
              <w:rPr>
                <w:rFonts w:eastAsia="MS Mincho"/>
                <w:sz w:val="24"/>
                <w:lang w:eastAsia="ja-JP"/>
              </w:rPr>
            </w:pPr>
            <w:r w:rsidRPr="002B5A2E">
              <w:rPr>
                <w:rFonts w:eastAsia="MS Mincho"/>
                <w:sz w:val="24"/>
                <w:lang w:eastAsia="ja-JP"/>
              </w:rPr>
              <w:t>Использует интеллектуальные IT-сервисы для проектирования современных моделей бизнеса.</w:t>
            </w:r>
          </w:p>
        </w:tc>
        <w:tc>
          <w:tcPr>
            <w:tcW w:w="2652" w:type="dxa"/>
            <w:shd w:val="clear" w:color="auto" w:fill="auto"/>
          </w:tcPr>
          <w:p w14:paraId="45B327D4" w14:textId="77777777" w:rsidR="002B5A2E" w:rsidRPr="002B5A2E" w:rsidRDefault="002B5A2E" w:rsidP="002B5A2E">
            <w:pPr>
              <w:jc w:val="both"/>
              <w:rPr>
                <w:rFonts w:eastAsia="MS Mincho"/>
                <w:sz w:val="24"/>
                <w:lang w:eastAsia="ja-JP"/>
              </w:rPr>
            </w:pPr>
            <w:r w:rsidRPr="002B5A2E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Pr="002B5A2E">
              <w:rPr>
                <w:rFonts w:eastAsia="MS Mincho"/>
                <w:sz w:val="24"/>
                <w:lang w:eastAsia="ja-JP"/>
              </w:rPr>
              <w:t>основные методы использования интеллектуальных ИТ-сервисов для проектирования инновационных бизнес-моделей.</w:t>
            </w:r>
          </w:p>
          <w:p w14:paraId="78F35864" w14:textId="050BC4FD" w:rsidR="002B5A2E" w:rsidRPr="002B5A2E" w:rsidRDefault="002B5A2E" w:rsidP="002B5A2E">
            <w:pPr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2B5A2E"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 w:rsidRPr="002B5A2E">
              <w:rPr>
                <w:rFonts w:eastAsia="MS Mincho"/>
                <w:sz w:val="24"/>
                <w:lang w:eastAsia="ja-JP"/>
              </w:rPr>
              <w:t>оценивать возможности применения интеллектуальных ИТ-сервисов для поддержки аналитической деятельности и проектирования современных бизнес-моделей.</w:t>
            </w:r>
          </w:p>
        </w:tc>
        <w:tc>
          <w:tcPr>
            <w:tcW w:w="2767" w:type="dxa"/>
            <w:shd w:val="clear" w:color="auto" w:fill="auto"/>
          </w:tcPr>
          <w:p w14:paraId="589E9273" w14:textId="77777777" w:rsidR="002B5A2E" w:rsidRPr="002B5A2E" w:rsidRDefault="002B5A2E" w:rsidP="002B5A2E">
            <w:pPr>
              <w:pStyle w:val="a5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2B5A2E">
              <w:rPr>
                <w:b/>
                <w:iCs/>
                <w:sz w:val="24"/>
                <w:szCs w:val="24"/>
              </w:rPr>
              <w:t>Задание 1</w:t>
            </w:r>
          </w:p>
          <w:p w14:paraId="00C85E95" w14:textId="77777777" w:rsidR="002B5A2E" w:rsidRPr="002B5A2E" w:rsidRDefault="002B5A2E" w:rsidP="002B5A2E">
            <w:pPr>
              <w:pStyle w:val="a5"/>
              <w:ind w:left="-34" w:right="45" w:firstLine="34"/>
              <w:jc w:val="both"/>
              <w:rPr>
                <w:iCs/>
                <w:sz w:val="24"/>
                <w:szCs w:val="24"/>
              </w:rPr>
            </w:pPr>
            <w:r w:rsidRPr="002B5A2E">
              <w:rPr>
                <w:iCs/>
                <w:sz w:val="24"/>
                <w:szCs w:val="24"/>
              </w:rPr>
              <w:t>Производственное предприятие Х планирует выпускать инновационные продукты. Необходимо разработать новую бизнес-модель данного предприятия, процессы которой будут поддерживать выпуск инновационных продуктов. Определить набор интеллектуальных ИТ-сервисов для разработки новой бизнес-модели предприятия Х.</w:t>
            </w:r>
          </w:p>
          <w:p w14:paraId="21E130FB" w14:textId="77777777" w:rsidR="002B5A2E" w:rsidRDefault="002B5A2E" w:rsidP="002B5A2E">
            <w:pPr>
              <w:pStyle w:val="a5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Задание 2.</w:t>
            </w:r>
          </w:p>
          <w:p w14:paraId="1C520D8A" w14:textId="77777777" w:rsidR="002B5A2E" w:rsidRDefault="002B5A2E" w:rsidP="002B5A2E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Предприятие Х занимается розничной реализацией товаров народного потребления, и планирует выход в сегмент оптовой торговли. Охарактеризовать интеллектуальные ИТ-сервисы для создания новой модели бизнеса и новых процессов финансового планирования с использованием данных и аналитики в режиме реального времени на базе решений SAP для предприятия Х. </w:t>
            </w:r>
          </w:p>
          <w:p w14:paraId="2A92DC55" w14:textId="566521A3" w:rsidR="002B5A2E" w:rsidRPr="002B5A2E" w:rsidRDefault="002B5A2E" w:rsidP="002B5A2E">
            <w:pPr>
              <w:pStyle w:val="a5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</w:p>
        </w:tc>
      </w:tr>
    </w:tbl>
    <w:p w14:paraId="7A24EEC6" w14:textId="5720BF29" w:rsidR="002E4A3B" w:rsidRDefault="002E4A3B" w:rsidP="00EC0C70">
      <w:pPr>
        <w:pStyle w:val="Style353"/>
        <w:widowControl/>
        <w:ind w:right="511"/>
        <w:jc w:val="right"/>
        <w:rPr>
          <w:rStyle w:val="FontStyle429"/>
          <w:sz w:val="28"/>
          <w:szCs w:val="28"/>
        </w:rPr>
      </w:pPr>
    </w:p>
    <w:p w14:paraId="2A4A776B" w14:textId="77777777" w:rsidR="00892EBC" w:rsidRDefault="00892EBC" w:rsidP="00192463">
      <w:pPr>
        <w:spacing w:before="53"/>
        <w:ind w:left="1010" w:hanging="1010"/>
        <w:jc w:val="center"/>
        <w:rPr>
          <w:i/>
          <w:sz w:val="28"/>
        </w:rPr>
      </w:pPr>
      <w:r>
        <w:rPr>
          <w:i/>
          <w:sz w:val="28"/>
        </w:rPr>
        <w:t>Примерные вопросы к зачету:</w:t>
      </w:r>
    </w:p>
    <w:p w14:paraId="1F78B7DB" w14:textId="4BFBB9F8" w:rsidR="00077175" w:rsidRPr="001064ED" w:rsidRDefault="00077175" w:rsidP="003D58DE">
      <w:pPr>
        <w:pStyle w:val="a5"/>
        <w:numPr>
          <w:ilvl w:val="0"/>
          <w:numId w:val="11"/>
        </w:num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639"/>
        </w:tabs>
        <w:ind w:left="426" w:right="511"/>
        <w:jc w:val="both"/>
        <w:rPr>
          <w:sz w:val="28"/>
        </w:rPr>
      </w:pPr>
      <w:r w:rsidRPr="00077175">
        <w:rPr>
          <w:sz w:val="28"/>
        </w:rPr>
        <w:t>Современные решения SAP для финансового анализа и планирования</w:t>
      </w:r>
      <w:r w:rsidR="001064ED">
        <w:rPr>
          <w:sz w:val="28"/>
        </w:rPr>
        <w:t xml:space="preserve"> </w:t>
      </w:r>
      <w:r w:rsidRPr="001064ED">
        <w:rPr>
          <w:sz w:val="28"/>
        </w:rPr>
        <w:t>деятельности предприятий.</w:t>
      </w:r>
    </w:p>
    <w:p w14:paraId="1B4EFE66" w14:textId="260B2819" w:rsidR="00077175" w:rsidRPr="00077175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</w:rPr>
      </w:pPr>
      <w:r w:rsidRPr="00077175">
        <w:rPr>
          <w:sz w:val="28"/>
        </w:rPr>
        <w:t>2. Алгоритм разработки финансовой структуры предприятия с выделением мест возникновения затрат, доходов и прибыли.</w:t>
      </w:r>
    </w:p>
    <w:p w14:paraId="40825869" w14:textId="77777777" w:rsidR="00077175" w:rsidRPr="00077175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</w:rPr>
      </w:pPr>
      <w:r w:rsidRPr="00077175">
        <w:rPr>
          <w:sz w:val="28"/>
        </w:rPr>
        <w:t>3. Организационные уровни модуля Финансы (FI).</w:t>
      </w:r>
    </w:p>
    <w:p w14:paraId="63868750" w14:textId="77777777" w:rsidR="00077175" w:rsidRPr="00077175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</w:rPr>
      </w:pPr>
      <w:r w:rsidRPr="00077175">
        <w:rPr>
          <w:sz w:val="28"/>
        </w:rPr>
        <w:t xml:space="preserve">4. Организационные уровни модуля </w:t>
      </w:r>
      <w:proofErr w:type="spellStart"/>
      <w:r w:rsidRPr="00077175">
        <w:rPr>
          <w:sz w:val="28"/>
        </w:rPr>
        <w:t>Контроллинг</w:t>
      </w:r>
      <w:proofErr w:type="spellEnd"/>
      <w:r w:rsidRPr="00077175">
        <w:rPr>
          <w:sz w:val="28"/>
        </w:rPr>
        <w:t xml:space="preserve"> (CO).</w:t>
      </w:r>
    </w:p>
    <w:p w14:paraId="3B01F9BB" w14:textId="77777777" w:rsidR="00077175" w:rsidRPr="00077175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</w:rPr>
      </w:pPr>
      <w:r w:rsidRPr="00077175">
        <w:rPr>
          <w:sz w:val="28"/>
        </w:rPr>
        <w:t>5. Функционал модуля Финансы (FI) SAP S/4 HANA.</w:t>
      </w:r>
    </w:p>
    <w:p w14:paraId="55D64377" w14:textId="77777777" w:rsidR="00077175" w:rsidRPr="00077175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</w:rPr>
      </w:pPr>
      <w:r w:rsidRPr="00077175">
        <w:rPr>
          <w:sz w:val="28"/>
        </w:rPr>
        <w:t xml:space="preserve">6. Функционал модуля </w:t>
      </w:r>
      <w:proofErr w:type="spellStart"/>
      <w:r w:rsidRPr="00077175">
        <w:rPr>
          <w:sz w:val="28"/>
        </w:rPr>
        <w:t>Контроллинг</w:t>
      </w:r>
      <w:proofErr w:type="spellEnd"/>
      <w:r w:rsidRPr="00077175">
        <w:rPr>
          <w:sz w:val="28"/>
        </w:rPr>
        <w:t xml:space="preserve"> (CO) SAP S/4 HANA.</w:t>
      </w:r>
    </w:p>
    <w:p w14:paraId="13E3BD98" w14:textId="150E05E0" w:rsidR="00077175" w:rsidRPr="00077175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</w:rPr>
      </w:pPr>
      <w:r w:rsidRPr="00077175">
        <w:rPr>
          <w:sz w:val="28"/>
        </w:rPr>
        <w:lastRenderedPageBreak/>
        <w:t xml:space="preserve">7. Возможности интеграции бухгалтерского и управленческого учета и модулей Финансы (FI) и </w:t>
      </w:r>
      <w:proofErr w:type="spellStart"/>
      <w:r w:rsidRPr="00077175">
        <w:rPr>
          <w:sz w:val="28"/>
        </w:rPr>
        <w:t>Контроллинг</w:t>
      </w:r>
      <w:proofErr w:type="spellEnd"/>
      <w:r w:rsidRPr="00077175">
        <w:rPr>
          <w:sz w:val="28"/>
        </w:rPr>
        <w:t xml:space="preserve"> (CO).</w:t>
      </w:r>
    </w:p>
    <w:p w14:paraId="22ED34A1" w14:textId="77777777" w:rsidR="00077175" w:rsidRPr="00077175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</w:rPr>
      </w:pPr>
      <w:r w:rsidRPr="00077175">
        <w:rPr>
          <w:sz w:val="28"/>
        </w:rPr>
        <w:t>8. Понятие и назначение Плана счетов и Главной книги.</w:t>
      </w:r>
    </w:p>
    <w:p w14:paraId="0108D81D" w14:textId="77777777" w:rsidR="00077175" w:rsidRPr="00077175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</w:rPr>
      </w:pPr>
      <w:r w:rsidRPr="00077175">
        <w:rPr>
          <w:sz w:val="28"/>
        </w:rPr>
        <w:t>9. Особенности банковского, контрольного и расходного счетов в Главной книге.</w:t>
      </w:r>
    </w:p>
    <w:p w14:paraId="75C6CBE6" w14:textId="56041E18" w:rsidR="00077175" w:rsidRPr="00077175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</w:rPr>
      </w:pPr>
      <w:r w:rsidRPr="00077175">
        <w:rPr>
          <w:sz w:val="28"/>
        </w:rPr>
        <w:t>10. Управление дебиторской и кредиторской задолженностями в модуле Финансы (FI).</w:t>
      </w:r>
    </w:p>
    <w:p w14:paraId="66893DE0" w14:textId="77777777" w:rsidR="00077175" w:rsidRPr="00077175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</w:rPr>
      </w:pPr>
      <w:r w:rsidRPr="00077175">
        <w:rPr>
          <w:sz w:val="28"/>
        </w:rPr>
        <w:t>11. Особенности учета основных средств в модуле Финансы (FI) SAP S/4 HANA.</w:t>
      </w:r>
    </w:p>
    <w:p w14:paraId="35E2D08D" w14:textId="77034FA3" w:rsidR="00077175" w:rsidRPr="00077175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</w:rPr>
      </w:pPr>
      <w:r w:rsidRPr="00077175">
        <w:rPr>
          <w:sz w:val="28"/>
        </w:rPr>
        <w:t>12. Алгоритмы формирования фактического и прогнозного бухгалтерского баланса в модуле Финансы (FI).</w:t>
      </w:r>
    </w:p>
    <w:p w14:paraId="70EA9D8A" w14:textId="1CD78225" w:rsidR="00077175" w:rsidRPr="00077175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</w:rPr>
      </w:pPr>
      <w:r w:rsidRPr="00077175">
        <w:rPr>
          <w:sz w:val="28"/>
        </w:rPr>
        <w:t>13. Особенности формирования фактического и прогнозного отчета о финансовых результатах (прибылях и убытках) в модуле Финансы (FI).</w:t>
      </w:r>
    </w:p>
    <w:p w14:paraId="7400D5C0" w14:textId="12A89146" w:rsidR="00077175" w:rsidRPr="00077175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</w:rPr>
      </w:pPr>
      <w:r w:rsidRPr="00077175">
        <w:rPr>
          <w:sz w:val="28"/>
        </w:rPr>
        <w:t>14. Особенности формирования фактического и прогнозного отчета о движении денежных средств в модуле Финансы (FI).</w:t>
      </w:r>
    </w:p>
    <w:p w14:paraId="5F151545" w14:textId="77777777" w:rsidR="00077175" w:rsidRPr="00077175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</w:rPr>
      </w:pPr>
      <w:r w:rsidRPr="00077175">
        <w:rPr>
          <w:sz w:val="28"/>
        </w:rPr>
        <w:t xml:space="preserve">15. Понятие статистического показателя в модуле </w:t>
      </w:r>
      <w:proofErr w:type="spellStart"/>
      <w:r w:rsidRPr="00077175">
        <w:rPr>
          <w:sz w:val="28"/>
        </w:rPr>
        <w:t>Контроллинг</w:t>
      </w:r>
      <w:proofErr w:type="spellEnd"/>
      <w:r w:rsidRPr="00077175">
        <w:rPr>
          <w:sz w:val="28"/>
        </w:rPr>
        <w:t xml:space="preserve"> (CO).</w:t>
      </w:r>
    </w:p>
    <w:p w14:paraId="46578820" w14:textId="55132703" w:rsidR="00077175" w:rsidRPr="00077175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</w:rPr>
      </w:pPr>
      <w:r w:rsidRPr="00077175">
        <w:rPr>
          <w:sz w:val="28"/>
        </w:rPr>
        <w:t xml:space="preserve">16. Особенности расчета затрат на производство продукта в модуле </w:t>
      </w:r>
      <w:proofErr w:type="spellStart"/>
      <w:r w:rsidRPr="00077175">
        <w:rPr>
          <w:sz w:val="28"/>
        </w:rPr>
        <w:t>Контроллинг</w:t>
      </w:r>
      <w:proofErr w:type="spellEnd"/>
      <w:r w:rsidRPr="00077175">
        <w:rPr>
          <w:sz w:val="28"/>
        </w:rPr>
        <w:t xml:space="preserve"> (CO).</w:t>
      </w:r>
    </w:p>
    <w:p w14:paraId="22BF5E59" w14:textId="6FD44622" w:rsidR="00077175" w:rsidRPr="00077175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</w:rPr>
      </w:pPr>
      <w:r w:rsidRPr="00077175">
        <w:rPr>
          <w:sz w:val="28"/>
        </w:rPr>
        <w:t>17. Особенности механизмов перераспределения косвенных затрат на МВЗ: распределение, раскладка, перенос, косвенный перерасчет, перерасчет по схеме.</w:t>
      </w:r>
    </w:p>
    <w:p w14:paraId="22933488" w14:textId="77777777" w:rsidR="00077175" w:rsidRPr="00077175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</w:rPr>
      </w:pPr>
      <w:r w:rsidRPr="00077175">
        <w:rPr>
          <w:sz w:val="28"/>
        </w:rPr>
        <w:t>18. Принцип документирования информации в SAP.</w:t>
      </w:r>
    </w:p>
    <w:p w14:paraId="7F75F882" w14:textId="3D93716D" w:rsidR="00077175" w:rsidRPr="00077175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</w:rPr>
      </w:pPr>
      <w:r w:rsidRPr="00077175">
        <w:rPr>
          <w:sz w:val="28"/>
        </w:rPr>
        <w:t>19. Использование методов машинного обучения для финансового анализа и планирования в SAP S/4 HANA.</w:t>
      </w:r>
    </w:p>
    <w:p w14:paraId="107B3112" w14:textId="2F820217" w:rsidR="002E4A3B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</w:rPr>
      </w:pPr>
      <w:r w:rsidRPr="00077175">
        <w:rPr>
          <w:sz w:val="28"/>
        </w:rPr>
        <w:t>20. Применение интеллектуального анализа данных для определения паттернов и трендов, которые оказывают непосредственное влияние на показатели выручки, операционных расходов и рентабельности.</w:t>
      </w:r>
    </w:p>
    <w:p w14:paraId="14B52282" w14:textId="77777777" w:rsidR="00077175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</w:rPr>
      </w:pPr>
    </w:p>
    <w:p w14:paraId="45466B17" w14:textId="77777777" w:rsidR="002E4A3B" w:rsidRPr="00956FD3" w:rsidRDefault="002E4A3B" w:rsidP="00715C42">
      <w:pPr>
        <w:ind w:right="511" w:firstLine="708"/>
        <w:jc w:val="both"/>
        <w:rPr>
          <w:b/>
          <w:bCs/>
          <w:i/>
          <w:sz w:val="28"/>
          <w:szCs w:val="28"/>
        </w:rPr>
      </w:pPr>
      <w:r w:rsidRPr="00956FD3">
        <w:rPr>
          <w:b/>
          <w:bCs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14:paraId="39873C94" w14:textId="77777777" w:rsidR="002E4A3B" w:rsidRPr="002E4A3B" w:rsidRDefault="002E4A3B" w:rsidP="00715C42">
      <w:pPr>
        <w:ind w:right="511" w:firstLine="708"/>
        <w:jc w:val="both"/>
        <w:rPr>
          <w:b/>
          <w:bCs/>
          <w:sz w:val="28"/>
          <w:szCs w:val="28"/>
        </w:rPr>
      </w:pPr>
      <w:r w:rsidRPr="002E4A3B"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2E4A3B">
        <w:rPr>
          <w:sz w:val="28"/>
          <w:szCs w:val="28"/>
        </w:rPr>
        <w:t>бакалавриата</w:t>
      </w:r>
      <w:proofErr w:type="spellEnd"/>
      <w:r w:rsidRPr="002E4A3B">
        <w:rPr>
          <w:sz w:val="28"/>
          <w:szCs w:val="28"/>
        </w:rPr>
        <w:t xml:space="preserve"> и магистратуры в Финансовом университете».</w:t>
      </w:r>
    </w:p>
    <w:p w14:paraId="1102EA4A" w14:textId="77777777" w:rsidR="00E14FF2" w:rsidRDefault="00E14FF2" w:rsidP="00E14FF2">
      <w:pPr>
        <w:pStyle w:val="1"/>
        <w:tabs>
          <w:tab w:val="left" w:pos="0"/>
        </w:tabs>
        <w:ind w:left="0" w:right="511"/>
        <w:rPr>
          <w:rFonts w:ascii="Times New Roman" w:hAnsi="Times New Roman"/>
          <w:b w:val="0"/>
          <w:bCs w:val="0"/>
          <w:kern w:val="0"/>
          <w:sz w:val="27"/>
          <w:szCs w:val="20"/>
        </w:rPr>
      </w:pPr>
    </w:p>
    <w:p w14:paraId="4F8C58BE" w14:textId="7A28F9C5" w:rsidR="00892EBC" w:rsidRPr="00073760" w:rsidRDefault="00073760" w:rsidP="00E14FF2">
      <w:pPr>
        <w:pStyle w:val="1"/>
        <w:tabs>
          <w:tab w:val="left" w:pos="0"/>
        </w:tabs>
        <w:ind w:left="0" w:right="511"/>
        <w:rPr>
          <w:rFonts w:ascii="Times New Roman" w:hAnsi="Times New Roman"/>
          <w:sz w:val="28"/>
          <w:szCs w:val="28"/>
        </w:rPr>
      </w:pPr>
      <w:r w:rsidRPr="00073760">
        <w:rPr>
          <w:rFonts w:ascii="Times New Roman" w:hAnsi="Times New Roman"/>
          <w:sz w:val="28"/>
          <w:szCs w:val="28"/>
        </w:rPr>
        <w:t xml:space="preserve">8. </w:t>
      </w:r>
      <w:r w:rsidR="00892EBC" w:rsidRPr="00073760">
        <w:rPr>
          <w:rFonts w:ascii="Times New Roman" w:hAnsi="Times New Roman"/>
          <w:sz w:val="28"/>
          <w:szCs w:val="28"/>
        </w:rPr>
        <w:t>Перечень основной и дополнительной учебной литературы, необходимой для освоения</w:t>
      </w:r>
      <w:r w:rsidR="00892EBC" w:rsidRPr="0007376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892EBC" w:rsidRPr="00073760">
        <w:rPr>
          <w:rFonts w:ascii="Times New Roman" w:hAnsi="Times New Roman"/>
          <w:sz w:val="28"/>
          <w:szCs w:val="28"/>
        </w:rPr>
        <w:t>дисциплины</w:t>
      </w:r>
    </w:p>
    <w:p w14:paraId="5AE2DD2D" w14:textId="77777777" w:rsidR="00B352FA" w:rsidRPr="00E14FF2" w:rsidRDefault="00B352FA" w:rsidP="00B352FA">
      <w:pPr>
        <w:pStyle w:val="1"/>
        <w:tabs>
          <w:tab w:val="left" w:pos="0"/>
        </w:tabs>
        <w:spacing w:before="4" w:line="321" w:lineRule="exact"/>
        <w:ind w:left="0" w:right="511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основная:</w:t>
      </w:r>
    </w:p>
    <w:p w14:paraId="4C4BEB9A" w14:textId="77777777" w:rsidR="00B352FA" w:rsidRDefault="00B352FA" w:rsidP="003D58DE">
      <w:pPr>
        <w:pStyle w:val="a5"/>
        <w:numPr>
          <w:ilvl w:val="0"/>
          <w:numId w:val="21"/>
        </w:numPr>
        <w:tabs>
          <w:tab w:val="left" w:pos="0"/>
          <w:tab w:val="left" w:pos="284"/>
        </w:tabs>
        <w:spacing w:before="161"/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Бизнес и информационные технологии для систем управления предприятием на базе </w:t>
      </w:r>
      <w:proofErr w:type="gramStart"/>
      <w:r>
        <w:rPr>
          <w:sz w:val="28"/>
          <w:szCs w:val="28"/>
        </w:rPr>
        <w:t>SAP :</w:t>
      </w:r>
      <w:proofErr w:type="gramEnd"/>
      <w:r>
        <w:rPr>
          <w:sz w:val="28"/>
          <w:szCs w:val="28"/>
        </w:rPr>
        <w:t xml:space="preserve"> учебное пособие / Л. И. Абросимов, С. В. Борисова, А. П. Бурцев [и др.]. — Санкт-</w:t>
      </w:r>
      <w:proofErr w:type="gramStart"/>
      <w:r>
        <w:rPr>
          <w:sz w:val="28"/>
          <w:szCs w:val="28"/>
        </w:rPr>
        <w:t>Петербург :</w:t>
      </w:r>
      <w:proofErr w:type="gramEnd"/>
      <w:r>
        <w:rPr>
          <w:sz w:val="28"/>
          <w:szCs w:val="28"/>
        </w:rPr>
        <w:t xml:space="preserve"> Лань, 2022. — 812 с. — ЭБС Лань. — URL: https://e.lanbook.com/book/206579 (дата обращения: 16.05.2022)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179A4E23" w14:textId="77777777" w:rsidR="00B352FA" w:rsidRDefault="00B352FA" w:rsidP="003D58DE">
      <w:pPr>
        <w:pStyle w:val="a5"/>
        <w:numPr>
          <w:ilvl w:val="0"/>
          <w:numId w:val="21"/>
        </w:numPr>
        <w:ind w:right="6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Моргунов, А. Ф. Информационные технологии в </w:t>
      </w:r>
      <w:proofErr w:type="gramStart"/>
      <w:r>
        <w:rPr>
          <w:sz w:val="28"/>
          <w:szCs w:val="28"/>
        </w:rPr>
        <w:t>менеджменте :</w:t>
      </w:r>
      <w:proofErr w:type="gramEnd"/>
      <w:r>
        <w:rPr>
          <w:sz w:val="28"/>
          <w:szCs w:val="28"/>
        </w:rPr>
        <w:t xml:space="preserve"> учебник для вузов / А. Ф. Моргунов.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2022. — 310 с. —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https://urait.ru/bcode/489923 (дата обращения: 16.05.2022).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4095ADB9" w14:textId="77777777" w:rsidR="00B352FA" w:rsidRDefault="00B352FA" w:rsidP="00B352FA">
      <w:pPr>
        <w:pStyle w:val="1"/>
        <w:tabs>
          <w:tab w:val="left" w:pos="284"/>
        </w:tabs>
        <w:spacing w:before="3" w:line="321" w:lineRule="exact"/>
        <w:ind w:left="284" w:right="511" w:hanging="284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дополнительная:</w:t>
      </w:r>
    </w:p>
    <w:p w14:paraId="4936672D" w14:textId="77777777" w:rsidR="00B352FA" w:rsidRDefault="00B352FA" w:rsidP="00B352FA">
      <w:pPr>
        <w:pStyle w:val="a5"/>
        <w:tabs>
          <w:tab w:val="left" w:pos="0"/>
          <w:tab w:val="left" w:pos="709"/>
        </w:tabs>
        <w:spacing w:before="161"/>
        <w:ind w:left="709" w:right="5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Экономика информационных систем = </w:t>
      </w:r>
      <w:proofErr w:type="spellStart"/>
      <w:r>
        <w:rPr>
          <w:sz w:val="28"/>
          <w:szCs w:val="28"/>
        </w:rPr>
        <w:t>Economics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information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systems</w:t>
      </w:r>
      <w:proofErr w:type="spellEnd"/>
      <w:r>
        <w:rPr>
          <w:sz w:val="28"/>
          <w:szCs w:val="28"/>
        </w:rPr>
        <w:t xml:space="preserve">: учебное пособие / А.Л. </w:t>
      </w:r>
      <w:proofErr w:type="spellStart"/>
      <w:r>
        <w:rPr>
          <w:sz w:val="28"/>
          <w:szCs w:val="28"/>
        </w:rPr>
        <w:t>Рыжко</w:t>
      </w:r>
      <w:proofErr w:type="spellEnd"/>
      <w:r>
        <w:rPr>
          <w:sz w:val="28"/>
          <w:szCs w:val="28"/>
        </w:rPr>
        <w:t xml:space="preserve"> [и др.];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>, Каф. "Бизнес-информатика</w:t>
      </w:r>
      <w:proofErr w:type="gramStart"/>
      <w:r>
        <w:rPr>
          <w:sz w:val="28"/>
          <w:szCs w:val="28"/>
        </w:rPr>
        <w:t>" ;</w:t>
      </w:r>
      <w:proofErr w:type="gramEnd"/>
      <w:r>
        <w:rPr>
          <w:sz w:val="28"/>
          <w:szCs w:val="28"/>
        </w:rPr>
        <w:t xml:space="preserve"> под ред. А.Л. </w:t>
      </w:r>
      <w:proofErr w:type="spellStart"/>
      <w:r>
        <w:rPr>
          <w:sz w:val="28"/>
          <w:szCs w:val="28"/>
        </w:rPr>
        <w:t>Рыжко</w:t>
      </w:r>
      <w:proofErr w:type="spellEnd"/>
      <w:r>
        <w:rPr>
          <w:sz w:val="28"/>
          <w:szCs w:val="28"/>
        </w:rPr>
        <w:t xml:space="preserve">. - Москва: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, 2014. - </w:t>
      </w:r>
      <w:r>
        <w:rPr>
          <w:sz w:val="28"/>
          <w:szCs w:val="28"/>
        </w:rPr>
        <w:lastRenderedPageBreak/>
        <w:t xml:space="preserve">204 с.  - ЭБ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. - URL: http://elib.fa.ru/fbook/Ryzko.pdf (дата обращения: 16.05.2022).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Экономика информационных </w:t>
      </w:r>
      <w:proofErr w:type="gramStart"/>
      <w:r>
        <w:rPr>
          <w:sz w:val="28"/>
          <w:szCs w:val="28"/>
        </w:rPr>
        <w:t>систем :</w:t>
      </w:r>
      <w:proofErr w:type="gramEnd"/>
      <w:r>
        <w:rPr>
          <w:sz w:val="28"/>
          <w:szCs w:val="28"/>
        </w:rPr>
        <w:t xml:space="preserve"> учебное пособие для вузов / А. Л. </w:t>
      </w:r>
      <w:proofErr w:type="spellStart"/>
      <w:r>
        <w:rPr>
          <w:sz w:val="28"/>
          <w:szCs w:val="28"/>
        </w:rPr>
        <w:t>Рыжко</w:t>
      </w:r>
      <w:proofErr w:type="spellEnd"/>
      <w:r>
        <w:rPr>
          <w:sz w:val="28"/>
          <w:szCs w:val="28"/>
        </w:rPr>
        <w:t xml:space="preserve">, Н. А. </w:t>
      </w:r>
      <w:proofErr w:type="spellStart"/>
      <w:r>
        <w:rPr>
          <w:sz w:val="28"/>
          <w:szCs w:val="28"/>
        </w:rPr>
        <w:t>Рыжко</w:t>
      </w:r>
      <w:proofErr w:type="spellEnd"/>
      <w:r>
        <w:rPr>
          <w:sz w:val="28"/>
          <w:szCs w:val="28"/>
        </w:rPr>
        <w:t xml:space="preserve">, Н. М. Лобанова, [и др.]. — 2-е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2022. – 176 с. –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-  URL: https://urait.ru/bcode/492819 (дата обращения: 16.05.2022).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 </w:t>
      </w:r>
    </w:p>
    <w:p w14:paraId="47210270" w14:textId="77777777" w:rsidR="00B352FA" w:rsidRDefault="00B352FA" w:rsidP="00B352FA">
      <w:pPr>
        <w:pStyle w:val="a5"/>
        <w:tabs>
          <w:tab w:val="left" w:pos="0"/>
          <w:tab w:val="left" w:pos="709"/>
        </w:tabs>
        <w:spacing w:before="161"/>
        <w:ind w:left="709" w:right="5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Провалов, В. С. Информационные технологии управления: учебное пособие / В. С. Провалов. - 4-е изд., стер.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Флинта, 2018. - 374 с. - ЭБС Университетская библиотека </w:t>
      </w:r>
      <w:proofErr w:type="spellStart"/>
      <w:r>
        <w:rPr>
          <w:sz w:val="28"/>
          <w:szCs w:val="28"/>
        </w:rPr>
        <w:t>online</w:t>
      </w:r>
      <w:proofErr w:type="spellEnd"/>
      <w:r>
        <w:rPr>
          <w:sz w:val="28"/>
          <w:szCs w:val="28"/>
        </w:rPr>
        <w:t xml:space="preserve">. - URL: https://biblioclub.ru/index.php?page=book&amp;id=69111 (дата обращения: 16.05.2022).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58675B67" w14:textId="77777777" w:rsidR="00B352FA" w:rsidRDefault="00B352FA" w:rsidP="00B352FA">
      <w:pPr>
        <w:pStyle w:val="a5"/>
        <w:tabs>
          <w:tab w:val="left" w:pos="0"/>
          <w:tab w:val="left" w:pos="709"/>
        </w:tabs>
        <w:spacing w:before="161"/>
        <w:ind w:left="567" w:right="511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Юсупова С. Я. </w:t>
      </w:r>
      <w:proofErr w:type="spellStart"/>
      <w:proofErr w:type="gram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учебник / С. Я. Юсупова, М. В. Бойкова. - Москва: Дашков и К, 2019. - 368 с. – ЭБС ZNANIUM.com. - URL: https://znanium.com/catalog/product/1081691 (дата обращения: 16.05.2022). – Текст: электронный.</w:t>
      </w:r>
    </w:p>
    <w:p w14:paraId="02DC21C3" w14:textId="77777777" w:rsidR="00E14FF2" w:rsidRDefault="00E14FF2" w:rsidP="00E14FF2">
      <w:pPr>
        <w:pStyle w:val="1"/>
        <w:tabs>
          <w:tab w:val="left" w:pos="0"/>
          <w:tab w:val="left" w:pos="2303"/>
          <w:tab w:val="left" w:pos="3773"/>
          <w:tab w:val="left" w:pos="9366"/>
        </w:tabs>
        <w:spacing w:before="89" w:line="322" w:lineRule="exact"/>
        <w:ind w:left="0" w:right="511"/>
        <w:rPr>
          <w:rFonts w:ascii="Times New Roman" w:hAnsi="Times New Roman"/>
          <w:sz w:val="28"/>
          <w:szCs w:val="28"/>
        </w:rPr>
      </w:pPr>
    </w:p>
    <w:p w14:paraId="102A5AA8" w14:textId="60BB0C85" w:rsidR="00B352FA" w:rsidRDefault="00B352FA" w:rsidP="00E14FF2">
      <w:pPr>
        <w:pStyle w:val="1"/>
        <w:tabs>
          <w:tab w:val="left" w:pos="0"/>
          <w:tab w:val="left" w:pos="2303"/>
          <w:tab w:val="left" w:pos="3773"/>
          <w:tab w:val="left" w:pos="9366"/>
        </w:tabs>
        <w:spacing w:before="89" w:line="322" w:lineRule="exact"/>
        <w:ind w:left="0" w:right="5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43E4A983" w14:textId="77777777" w:rsidR="00B352FA" w:rsidRDefault="00B931A6" w:rsidP="003D58DE">
      <w:pPr>
        <w:numPr>
          <w:ilvl w:val="0"/>
          <w:numId w:val="14"/>
        </w:numPr>
        <w:tabs>
          <w:tab w:val="left" w:pos="0"/>
        </w:tabs>
        <w:spacing w:before="55"/>
        <w:ind w:right="511"/>
        <w:jc w:val="both"/>
        <w:rPr>
          <w:sz w:val="28"/>
          <w:szCs w:val="28"/>
        </w:rPr>
      </w:pPr>
      <w:hyperlink r:id="rId9" w:history="1">
        <w:r w:rsidR="00B352FA">
          <w:rPr>
            <w:rStyle w:val="a7"/>
            <w:sz w:val="28"/>
            <w:szCs w:val="28"/>
          </w:rPr>
          <w:t xml:space="preserve">www.compress.ru </w:t>
        </w:r>
      </w:hyperlink>
      <w:r w:rsidR="00B352FA">
        <w:rPr>
          <w:sz w:val="28"/>
          <w:szCs w:val="28"/>
        </w:rPr>
        <w:t>– Сайт журнала</w:t>
      </w:r>
      <w:r w:rsidR="00B352FA">
        <w:rPr>
          <w:spacing w:val="-3"/>
          <w:sz w:val="28"/>
          <w:szCs w:val="28"/>
        </w:rPr>
        <w:t xml:space="preserve"> </w:t>
      </w:r>
      <w:r w:rsidR="00B352FA">
        <w:rPr>
          <w:sz w:val="28"/>
          <w:szCs w:val="28"/>
        </w:rPr>
        <w:t xml:space="preserve">«КомпьютерПресс» </w:t>
      </w:r>
    </w:p>
    <w:p w14:paraId="3647CF32" w14:textId="77777777" w:rsidR="00B352FA" w:rsidRDefault="00B352FA" w:rsidP="003D58DE">
      <w:pPr>
        <w:numPr>
          <w:ilvl w:val="0"/>
          <w:numId w:val="14"/>
        </w:numPr>
        <w:tabs>
          <w:tab w:val="left" w:pos="0"/>
        </w:tabs>
        <w:spacing w:before="21"/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>http://www.intuit.ru/ Каталог курсов Интернет Университета Информационных Технологий</w:t>
      </w:r>
    </w:p>
    <w:p w14:paraId="7BE48B60" w14:textId="77777777" w:rsidR="00B352FA" w:rsidRDefault="00B352FA" w:rsidP="003D58DE">
      <w:pPr>
        <w:numPr>
          <w:ilvl w:val="0"/>
          <w:numId w:val="14"/>
        </w:numPr>
        <w:tabs>
          <w:tab w:val="left" w:pos="0"/>
        </w:tabs>
        <w:spacing w:before="21"/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http://sapland.ru/ Интернет проект SAP </w:t>
      </w:r>
      <w:proofErr w:type="spellStart"/>
      <w:r>
        <w:rPr>
          <w:sz w:val="28"/>
          <w:szCs w:val="28"/>
        </w:rPr>
        <w:t>Professional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Journal</w:t>
      </w:r>
      <w:proofErr w:type="spellEnd"/>
      <w:r>
        <w:rPr>
          <w:sz w:val="28"/>
          <w:szCs w:val="28"/>
        </w:rPr>
        <w:t xml:space="preserve"> Россия</w:t>
      </w:r>
    </w:p>
    <w:p w14:paraId="09C3D664" w14:textId="77777777" w:rsidR="00B352FA" w:rsidRDefault="00B352FA" w:rsidP="003D58DE">
      <w:pPr>
        <w:numPr>
          <w:ilvl w:val="0"/>
          <w:numId w:val="14"/>
        </w:numPr>
        <w:tabs>
          <w:tab w:val="left" w:pos="0"/>
        </w:tabs>
        <w:spacing w:before="21"/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>http://sapboard.ru/forum/ Русскоязычный форум по продуктам SAP</w:t>
      </w:r>
    </w:p>
    <w:p w14:paraId="39047F30" w14:textId="77777777" w:rsidR="00B352FA" w:rsidRDefault="00B352FA" w:rsidP="003D58DE">
      <w:pPr>
        <w:numPr>
          <w:ilvl w:val="0"/>
          <w:numId w:val="14"/>
        </w:numPr>
        <w:tabs>
          <w:tab w:val="left" w:pos="0"/>
        </w:tabs>
        <w:spacing w:before="21"/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>https://habrahabr.ru/company/sap/ Блог компании SAP</w:t>
      </w:r>
    </w:p>
    <w:p w14:paraId="7C902B80" w14:textId="77777777" w:rsidR="00B352FA" w:rsidRDefault="00B352FA" w:rsidP="003D58DE">
      <w:pPr>
        <w:numPr>
          <w:ilvl w:val="0"/>
          <w:numId w:val="14"/>
        </w:numPr>
        <w:tabs>
          <w:tab w:val="left" w:pos="0"/>
        </w:tabs>
        <w:spacing w:before="22"/>
        <w:ind w:right="51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Электронная библиотека Финансового университета (ЭБ) </w:t>
      </w:r>
      <w:hyperlink r:id="rId10" w:history="1">
        <w:r>
          <w:rPr>
            <w:rStyle w:val="a7"/>
            <w:rFonts w:eastAsia="Calibri"/>
            <w:sz w:val="28"/>
            <w:szCs w:val="28"/>
            <w:lang w:val="en-US"/>
          </w:rPr>
          <w:t>http</w:t>
        </w:r>
        <w:r>
          <w:rPr>
            <w:rStyle w:val="a7"/>
            <w:rFonts w:eastAsia="Calibri"/>
            <w:sz w:val="28"/>
            <w:szCs w:val="28"/>
          </w:rPr>
          <w:t>://</w:t>
        </w:r>
        <w:proofErr w:type="spellStart"/>
        <w:r>
          <w:rPr>
            <w:rStyle w:val="a7"/>
            <w:rFonts w:eastAsia="Calibri"/>
            <w:sz w:val="28"/>
            <w:szCs w:val="28"/>
            <w:lang w:val="en-US"/>
          </w:rPr>
          <w:t>elib</w:t>
        </w:r>
        <w:proofErr w:type="spellEnd"/>
        <w:r>
          <w:rPr>
            <w:rStyle w:val="a7"/>
            <w:rFonts w:eastAsia="Calibri"/>
            <w:sz w:val="28"/>
            <w:szCs w:val="28"/>
          </w:rPr>
          <w:t>.</w:t>
        </w:r>
        <w:r>
          <w:rPr>
            <w:rStyle w:val="a7"/>
            <w:rFonts w:eastAsia="Calibri"/>
            <w:sz w:val="28"/>
            <w:szCs w:val="28"/>
            <w:lang w:val="en-US"/>
          </w:rPr>
          <w:t>fa</w:t>
        </w:r>
        <w:r>
          <w:rPr>
            <w:rStyle w:val="a7"/>
            <w:rFonts w:eastAsia="Calibri"/>
            <w:sz w:val="28"/>
            <w:szCs w:val="28"/>
          </w:rPr>
          <w:t>.</w:t>
        </w:r>
        <w:proofErr w:type="spellStart"/>
        <w:r>
          <w:rPr>
            <w:rStyle w:val="a7"/>
            <w:rFonts w:eastAsia="Calibri"/>
            <w:sz w:val="28"/>
            <w:szCs w:val="28"/>
            <w:lang w:val="en-US"/>
          </w:rPr>
          <w:t>ru</w:t>
        </w:r>
        <w:proofErr w:type="spellEnd"/>
        <w:r>
          <w:rPr>
            <w:rStyle w:val="a7"/>
            <w:rFonts w:eastAsia="Calibri"/>
            <w:sz w:val="28"/>
            <w:szCs w:val="28"/>
          </w:rPr>
          <w:t>/</w:t>
        </w:r>
      </w:hyperlink>
      <w:r>
        <w:rPr>
          <w:rFonts w:eastAsia="Calibri"/>
          <w:sz w:val="28"/>
          <w:szCs w:val="28"/>
        </w:rPr>
        <w:t xml:space="preserve"> </w:t>
      </w:r>
    </w:p>
    <w:p w14:paraId="41E1D040" w14:textId="77777777" w:rsidR="00B352FA" w:rsidRDefault="00B352FA" w:rsidP="003D58DE">
      <w:pPr>
        <w:numPr>
          <w:ilvl w:val="0"/>
          <w:numId w:val="14"/>
        </w:numPr>
        <w:tabs>
          <w:tab w:val="left" w:pos="0"/>
        </w:tabs>
        <w:spacing w:before="1" w:line="322" w:lineRule="exact"/>
        <w:ind w:right="51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Электронно-библиотечная система BOOK.RU </w:t>
      </w:r>
      <w:hyperlink r:id="rId11" w:history="1">
        <w:r>
          <w:rPr>
            <w:rStyle w:val="a7"/>
            <w:rFonts w:eastAsia="Calibri"/>
            <w:sz w:val="28"/>
            <w:szCs w:val="28"/>
          </w:rPr>
          <w:t>http://www.book.ru</w:t>
        </w:r>
      </w:hyperlink>
    </w:p>
    <w:p w14:paraId="0EFEFFBE" w14:textId="77777777" w:rsidR="00B352FA" w:rsidRDefault="00B352FA" w:rsidP="003D58DE">
      <w:pPr>
        <w:numPr>
          <w:ilvl w:val="0"/>
          <w:numId w:val="14"/>
        </w:numPr>
        <w:tabs>
          <w:tab w:val="left" w:pos="0"/>
          <w:tab w:val="left" w:pos="4548"/>
          <w:tab w:val="left" w:pos="5921"/>
          <w:tab w:val="left" w:pos="8538"/>
        </w:tabs>
        <w:spacing w:line="322" w:lineRule="exact"/>
        <w:ind w:right="51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2" w:history="1">
        <w:r>
          <w:rPr>
            <w:rStyle w:val="a7"/>
            <w:rFonts w:eastAsia="Calibri"/>
            <w:sz w:val="28"/>
            <w:szCs w:val="28"/>
          </w:rPr>
          <w:t>https://biblioclub.ru/index.php?page=book_blocks&amp;view=main_ub</w:t>
        </w:r>
      </w:hyperlink>
    </w:p>
    <w:p w14:paraId="67A5E35A" w14:textId="77777777" w:rsidR="00B352FA" w:rsidRDefault="00B352FA" w:rsidP="003D58DE">
      <w:pPr>
        <w:numPr>
          <w:ilvl w:val="0"/>
          <w:numId w:val="14"/>
        </w:numPr>
        <w:tabs>
          <w:tab w:val="left" w:pos="0"/>
          <w:tab w:val="left" w:pos="4548"/>
          <w:tab w:val="left" w:pos="5921"/>
          <w:tab w:val="left" w:pos="8538"/>
        </w:tabs>
        <w:spacing w:line="322" w:lineRule="exact"/>
        <w:ind w:right="51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eastAsia="Calibri"/>
          <w:sz w:val="28"/>
          <w:szCs w:val="28"/>
        </w:rPr>
        <w:t>Znanium</w:t>
      </w:r>
      <w:proofErr w:type="spellEnd"/>
      <w:r>
        <w:rPr>
          <w:rFonts w:eastAsia="Calibri"/>
          <w:sz w:val="28"/>
          <w:szCs w:val="28"/>
        </w:rPr>
        <w:t xml:space="preserve"> </w:t>
      </w:r>
      <w:hyperlink r:id="rId13" w:history="1">
        <w:r>
          <w:rPr>
            <w:rStyle w:val="a7"/>
            <w:rFonts w:eastAsia="Calibri"/>
            <w:sz w:val="28"/>
            <w:szCs w:val="28"/>
          </w:rPr>
          <w:t>http://www.znanium.com</w:t>
        </w:r>
      </w:hyperlink>
    </w:p>
    <w:p w14:paraId="620FF0E6" w14:textId="77777777" w:rsidR="00B352FA" w:rsidRDefault="00B352FA" w:rsidP="003D58DE">
      <w:pPr>
        <w:numPr>
          <w:ilvl w:val="0"/>
          <w:numId w:val="14"/>
        </w:numPr>
        <w:tabs>
          <w:tab w:val="left" w:pos="0"/>
          <w:tab w:val="left" w:pos="4930"/>
          <w:tab w:val="left" w:pos="6684"/>
          <w:tab w:val="left" w:pos="9038"/>
        </w:tabs>
        <w:ind w:right="51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Национальная электронная библиотека </w:t>
      </w:r>
      <w:hyperlink r:id="rId14" w:history="1">
        <w:r>
          <w:rPr>
            <w:rStyle w:val="a7"/>
            <w:rFonts w:eastAsia="Calibri"/>
            <w:sz w:val="28"/>
            <w:szCs w:val="28"/>
          </w:rPr>
          <w:t>https://rusneb.ru/</w:t>
        </w:r>
      </w:hyperlink>
      <w:r>
        <w:rPr>
          <w:rFonts w:eastAsia="Calibri"/>
          <w:sz w:val="28"/>
          <w:szCs w:val="28"/>
        </w:rPr>
        <w:t xml:space="preserve"> </w:t>
      </w:r>
    </w:p>
    <w:p w14:paraId="18999567" w14:textId="77777777" w:rsidR="00B352FA" w:rsidRDefault="00B352FA" w:rsidP="003D58DE">
      <w:pPr>
        <w:numPr>
          <w:ilvl w:val="0"/>
          <w:numId w:val="14"/>
        </w:numPr>
        <w:tabs>
          <w:tab w:val="left" w:pos="0"/>
          <w:tab w:val="left" w:pos="4930"/>
          <w:tab w:val="left" w:pos="6684"/>
          <w:tab w:val="left" w:pos="9038"/>
        </w:tabs>
        <w:ind w:right="51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Электронно-библиотечная система</w:t>
      </w:r>
      <w:r>
        <w:rPr>
          <w:rFonts w:eastAsia="Calibri"/>
          <w:sz w:val="28"/>
          <w:szCs w:val="28"/>
        </w:rPr>
        <w:tab/>
        <w:t xml:space="preserve">издательства «Лань» </w:t>
      </w:r>
      <w:r>
        <w:rPr>
          <w:rFonts w:eastAsia="Calibri"/>
          <w:sz w:val="28"/>
          <w:szCs w:val="28"/>
          <w:lang w:val="en-US"/>
        </w:rPr>
        <w:t>h</w:t>
      </w:r>
      <w:r>
        <w:rPr>
          <w:rFonts w:eastAsia="Calibri"/>
          <w:sz w:val="28"/>
          <w:szCs w:val="28"/>
        </w:rPr>
        <w:t>ttps://e.lanbook.com/</w:t>
      </w:r>
    </w:p>
    <w:p w14:paraId="57054ED5" w14:textId="77777777" w:rsidR="00B352FA" w:rsidRDefault="00B352FA" w:rsidP="003D58DE">
      <w:pPr>
        <w:numPr>
          <w:ilvl w:val="0"/>
          <w:numId w:val="14"/>
        </w:numPr>
        <w:tabs>
          <w:tab w:val="left" w:pos="0"/>
          <w:tab w:val="left" w:pos="4788"/>
          <w:tab w:val="left" w:pos="6401"/>
          <w:tab w:val="left" w:pos="8610"/>
        </w:tabs>
        <w:spacing w:line="319" w:lineRule="exact"/>
        <w:ind w:right="51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Электронно-библиотечная система издательства «ЮРАЙТ» </w:t>
      </w:r>
      <w:hyperlink r:id="rId15" w:history="1">
        <w:r>
          <w:rPr>
            <w:rStyle w:val="a7"/>
            <w:rFonts w:eastAsia="Calibri"/>
            <w:sz w:val="28"/>
            <w:szCs w:val="28"/>
          </w:rPr>
          <w:t>https://urait.ru/</w:t>
        </w:r>
      </w:hyperlink>
    </w:p>
    <w:p w14:paraId="01AE26FC" w14:textId="77777777" w:rsidR="00B352FA" w:rsidRDefault="00B352FA" w:rsidP="003D58DE">
      <w:pPr>
        <w:numPr>
          <w:ilvl w:val="0"/>
          <w:numId w:val="14"/>
        </w:numPr>
        <w:tabs>
          <w:tab w:val="left" w:pos="0"/>
          <w:tab w:val="left" w:pos="4788"/>
          <w:tab w:val="left" w:pos="6401"/>
          <w:tab w:val="left" w:pos="8610"/>
        </w:tabs>
        <w:spacing w:line="319" w:lineRule="exact"/>
        <w:ind w:right="51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Научная электронная библиотека eLibrary.ru </w:t>
      </w:r>
      <w:hyperlink r:id="rId16" w:history="1">
        <w:r>
          <w:rPr>
            <w:rStyle w:val="a7"/>
            <w:rFonts w:eastAsia="Calibri"/>
            <w:sz w:val="28"/>
            <w:szCs w:val="28"/>
          </w:rPr>
          <w:t>http://elibrary.ru</w:t>
        </w:r>
      </w:hyperlink>
    </w:p>
    <w:p w14:paraId="4F01187F" w14:textId="77777777" w:rsidR="00E14FF2" w:rsidRDefault="00E14FF2" w:rsidP="00E14FF2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ru-RU"/>
        </w:rPr>
      </w:pPr>
    </w:p>
    <w:p w14:paraId="180F5B25" w14:textId="2A81C220" w:rsidR="00361B74" w:rsidRPr="00715C42" w:rsidRDefault="00361B74" w:rsidP="00E14FF2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0A059F">
        <w:rPr>
          <w:rFonts w:ascii="Times New Roman" w:hAnsi="Times New Roman" w:cs="Times New Roman"/>
          <w:bCs w:val="0"/>
          <w:sz w:val="28"/>
          <w:szCs w:val="28"/>
        </w:rPr>
        <w:t xml:space="preserve">10. </w:t>
      </w:r>
      <w:bookmarkStart w:id="6" w:name="_Toc462962415"/>
      <w:bookmarkStart w:id="7" w:name="_Toc525680799"/>
      <w:r w:rsidRPr="00715C42">
        <w:rPr>
          <w:rFonts w:ascii="Times New Roman" w:hAnsi="Times New Roman" w:cs="Times New Roman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6"/>
      <w:bookmarkEnd w:id="7"/>
    </w:p>
    <w:p w14:paraId="5D29E5FC" w14:textId="77777777" w:rsidR="00BE67A1" w:rsidRPr="00715C42" w:rsidRDefault="00BE67A1" w:rsidP="00715C42">
      <w:pPr>
        <w:ind w:right="652" w:firstLine="567"/>
        <w:jc w:val="both"/>
        <w:rPr>
          <w:sz w:val="28"/>
          <w:szCs w:val="28"/>
        </w:rPr>
      </w:pPr>
      <w:bookmarkStart w:id="8" w:name="page63"/>
      <w:bookmarkStart w:id="9" w:name="_Toc515397813"/>
      <w:bookmarkStart w:id="10" w:name="_Toc518469978"/>
      <w:bookmarkStart w:id="11" w:name="_Toc3994483"/>
      <w:bookmarkEnd w:id="8"/>
      <w:r w:rsidRPr="00715C42">
        <w:rPr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715C42">
        <w:rPr>
          <w:sz w:val="28"/>
          <w:szCs w:val="28"/>
        </w:rPr>
        <w:t>бакалавриата</w:t>
      </w:r>
      <w:proofErr w:type="spellEnd"/>
      <w:r w:rsidRPr="00715C42">
        <w:rPr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68FE2E20" w14:textId="77777777" w:rsidR="00E14FF2" w:rsidRDefault="00E14FF2" w:rsidP="00E14FF2">
      <w:pPr>
        <w:pStyle w:val="1"/>
        <w:ind w:left="0" w:right="652"/>
        <w:rPr>
          <w:rFonts w:ascii="Times New Roman" w:eastAsia="Times New Roman" w:hAnsi="Times New Roman"/>
          <w:b w:val="0"/>
          <w:bCs w:val="0"/>
          <w:kern w:val="0"/>
          <w:sz w:val="28"/>
          <w:szCs w:val="28"/>
        </w:rPr>
      </w:pPr>
    </w:p>
    <w:p w14:paraId="77876702" w14:textId="77777777" w:rsidR="00E14FF2" w:rsidRDefault="00E14FF2" w:rsidP="00E14FF2">
      <w:pPr>
        <w:pStyle w:val="1"/>
        <w:ind w:left="0" w:right="652"/>
        <w:rPr>
          <w:rFonts w:ascii="Times New Roman" w:eastAsia="Times New Roman" w:hAnsi="Times New Roman"/>
          <w:b w:val="0"/>
          <w:bCs w:val="0"/>
          <w:kern w:val="0"/>
          <w:sz w:val="28"/>
          <w:szCs w:val="28"/>
        </w:rPr>
      </w:pPr>
    </w:p>
    <w:p w14:paraId="5FEBF3EF" w14:textId="77777777" w:rsidR="00E14FF2" w:rsidRDefault="00E14FF2" w:rsidP="00E14FF2">
      <w:pPr>
        <w:pStyle w:val="1"/>
        <w:ind w:left="0" w:right="652"/>
        <w:rPr>
          <w:rFonts w:ascii="Times New Roman" w:eastAsia="Times New Roman" w:hAnsi="Times New Roman"/>
          <w:b w:val="0"/>
          <w:bCs w:val="0"/>
          <w:kern w:val="0"/>
          <w:sz w:val="28"/>
          <w:szCs w:val="28"/>
        </w:rPr>
      </w:pPr>
    </w:p>
    <w:p w14:paraId="51107EB2" w14:textId="77777777" w:rsidR="00E14FF2" w:rsidRDefault="00E14FF2" w:rsidP="00E14FF2">
      <w:pPr>
        <w:pStyle w:val="1"/>
        <w:ind w:left="0" w:right="652"/>
        <w:rPr>
          <w:rFonts w:ascii="Times New Roman" w:eastAsia="Times New Roman" w:hAnsi="Times New Roman"/>
          <w:b w:val="0"/>
          <w:bCs w:val="0"/>
          <w:kern w:val="0"/>
          <w:sz w:val="28"/>
          <w:szCs w:val="28"/>
        </w:rPr>
      </w:pPr>
    </w:p>
    <w:p w14:paraId="5E79CAC2" w14:textId="59A95AE2" w:rsidR="00361B74" w:rsidRPr="00361B74" w:rsidRDefault="00361B74" w:rsidP="00E14FF2">
      <w:pPr>
        <w:pStyle w:val="1"/>
        <w:ind w:left="0" w:right="652"/>
        <w:rPr>
          <w:rFonts w:ascii="Times New Roman" w:hAnsi="Times New Roman"/>
          <w:sz w:val="28"/>
          <w:szCs w:val="28"/>
        </w:rPr>
      </w:pPr>
      <w:r w:rsidRPr="00715C42">
        <w:rPr>
          <w:rFonts w:ascii="Times New Roman" w:hAnsi="Times New Roman"/>
          <w:sz w:val="28"/>
          <w:szCs w:val="28"/>
        </w:rPr>
        <w:lastRenderedPageBreak/>
        <w:t>11.Перечень</w:t>
      </w:r>
      <w:r w:rsidRPr="00361B74">
        <w:rPr>
          <w:rFonts w:ascii="Times New Roman" w:hAnsi="Times New Roman"/>
          <w:sz w:val="28"/>
          <w:szCs w:val="28"/>
        </w:rPr>
        <w:t xml:space="preserve">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9"/>
      <w:bookmarkEnd w:id="10"/>
      <w:bookmarkEnd w:id="11"/>
    </w:p>
    <w:p w14:paraId="01644D1F" w14:textId="77777777" w:rsidR="00361B74" w:rsidRPr="00361B74" w:rsidRDefault="00361B74" w:rsidP="00C70EAD">
      <w:pPr>
        <w:ind w:right="652" w:firstLine="426"/>
        <w:jc w:val="both"/>
        <w:rPr>
          <w:color w:val="000000"/>
          <w:sz w:val="28"/>
          <w:szCs w:val="28"/>
        </w:rPr>
      </w:pPr>
      <w:r w:rsidRPr="00361B74">
        <w:rPr>
          <w:color w:val="1B1B1D"/>
          <w:sz w:val="28"/>
          <w:szCs w:val="28"/>
        </w:rPr>
        <w:t>11.1. Комплект лицензионного программного обеспечения:</w:t>
      </w:r>
    </w:p>
    <w:p w14:paraId="6E6F9F84" w14:textId="47DC0185" w:rsidR="00E935EB" w:rsidRDefault="00E935EB" w:rsidP="003D58DE">
      <w:pPr>
        <w:widowControl/>
        <w:numPr>
          <w:ilvl w:val="0"/>
          <w:numId w:val="10"/>
        </w:numPr>
        <w:autoSpaceDE/>
        <w:autoSpaceDN/>
        <w:ind w:right="652" w:firstLine="426"/>
        <w:jc w:val="both"/>
        <w:rPr>
          <w:color w:val="1B1B1D"/>
          <w:sz w:val="28"/>
          <w:szCs w:val="28"/>
          <w:lang w:val="en-US"/>
        </w:rPr>
      </w:pPr>
      <w:r w:rsidRPr="009D2368">
        <w:rPr>
          <w:color w:val="1B1B1D"/>
          <w:sz w:val="28"/>
          <w:szCs w:val="28"/>
          <w:lang w:val="en-US"/>
        </w:rPr>
        <w:t>Windows, Microsoft Office,</w:t>
      </w:r>
      <w:r w:rsidRPr="009D2368">
        <w:rPr>
          <w:lang w:val="en-US"/>
        </w:rPr>
        <w:t xml:space="preserve"> </w:t>
      </w:r>
      <w:r w:rsidRPr="009D2368">
        <w:rPr>
          <w:color w:val="1B1B1D"/>
          <w:sz w:val="28"/>
          <w:szCs w:val="28"/>
          <w:lang w:val="en-US"/>
        </w:rPr>
        <w:t>SAP S/4 HANA.</w:t>
      </w:r>
    </w:p>
    <w:p w14:paraId="5E3334AA" w14:textId="3B0D64CB" w:rsidR="00883AE4" w:rsidRDefault="00883AE4" w:rsidP="003D58DE">
      <w:pPr>
        <w:widowControl/>
        <w:numPr>
          <w:ilvl w:val="0"/>
          <w:numId w:val="10"/>
        </w:numPr>
        <w:autoSpaceDE/>
        <w:autoSpaceDN/>
        <w:ind w:right="652" w:firstLine="426"/>
        <w:jc w:val="both"/>
        <w:rPr>
          <w:color w:val="1B1B1D"/>
          <w:sz w:val="28"/>
          <w:szCs w:val="28"/>
          <w:lang w:val="en-US"/>
        </w:rPr>
      </w:pPr>
      <w:r>
        <w:rPr>
          <w:color w:val="1B1B1D"/>
          <w:sz w:val="28"/>
          <w:szCs w:val="28"/>
        </w:rPr>
        <w:t xml:space="preserve">Антивирус </w:t>
      </w:r>
      <w:r>
        <w:rPr>
          <w:color w:val="1B1B1D"/>
          <w:sz w:val="28"/>
          <w:szCs w:val="28"/>
          <w:lang w:val="en-US"/>
        </w:rPr>
        <w:t>Kaspersky</w:t>
      </w:r>
    </w:p>
    <w:p w14:paraId="1A70393A" w14:textId="00F78C87" w:rsidR="00361B74" w:rsidRPr="00361B74" w:rsidRDefault="00361B74" w:rsidP="00C70EAD">
      <w:pPr>
        <w:ind w:right="652" w:firstLine="426"/>
        <w:jc w:val="both"/>
        <w:rPr>
          <w:rFonts w:eastAsia="Calibri"/>
          <w:color w:val="1B1B1D"/>
          <w:sz w:val="28"/>
          <w:szCs w:val="28"/>
        </w:rPr>
      </w:pPr>
      <w:r w:rsidRPr="00361B74">
        <w:rPr>
          <w:color w:val="1B1B1D"/>
          <w:sz w:val="28"/>
          <w:szCs w:val="28"/>
        </w:rPr>
        <w:t>11.2</w:t>
      </w:r>
      <w:r w:rsidR="00C70EAD">
        <w:rPr>
          <w:color w:val="1B1B1D"/>
          <w:sz w:val="28"/>
          <w:szCs w:val="28"/>
        </w:rPr>
        <w:t>.</w:t>
      </w:r>
      <w:r w:rsidRPr="00361B74">
        <w:rPr>
          <w:color w:val="1B1B1D"/>
          <w:sz w:val="28"/>
          <w:szCs w:val="28"/>
        </w:rPr>
        <w:t xml:space="preserve"> Современные профессиональные демонстрационные и информационные справочные системы: </w:t>
      </w:r>
    </w:p>
    <w:p w14:paraId="5E50138D" w14:textId="77777777" w:rsidR="00361B74" w:rsidRPr="00361B74" w:rsidRDefault="00361B74" w:rsidP="003D58DE">
      <w:pPr>
        <w:widowControl/>
        <w:numPr>
          <w:ilvl w:val="0"/>
          <w:numId w:val="9"/>
        </w:numPr>
        <w:autoSpaceDE/>
        <w:autoSpaceDN/>
        <w:ind w:right="652" w:firstLine="426"/>
        <w:jc w:val="both"/>
        <w:rPr>
          <w:color w:val="1B1B1D"/>
          <w:sz w:val="28"/>
          <w:szCs w:val="28"/>
        </w:rPr>
      </w:pPr>
      <w:r w:rsidRPr="00361B74">
        <w:rPr>
          <w:color w:val="1B1B1D"/>
          <w:sz w:val="28"/>
          <w:szCs w:val="28"/>
        </w:rPr>
        <w:t>Консультант Плюс.</w:t>
      </w:r>
    </w:p>
    <w:p w14:paraId="410AEBE1" w14:textId="77777777" w:rsidR="00361B74" w:rsidRPr="00361B74" w:rsidRDefault="00361B74" w:rsidP="003D58DE">
      <w:pPr>
        <w:pStyle w:val="a5"/>
        <w:widowControl/>
        <w:numPr>
          <w:ilvl w:val="0"/>
          <w:numId w:val="9"/>
        </w:numPr>
        <w:autoSpaceDE/>
        <w:autoSpaceDN/>
        <w:ind w:right="652" w:firstLine="426"/>
        <w:jc w:val="both"/>
        <w:rPr>
          <w:color w:val="1B1B1D"/>
          <w:sz w:val="28"/>
          <w:szCs w:val="28"/>
        </w:rPr>
      </w:pPr>
      <w:r w:rsidRPr="00361B74">
        <w:rPr>
          <w:color w:val="1B1B1D"/>
          <w:sz w:val="28"/>
          <w:szCs w:val="28"/>
        </w:rPr>
        <w:t>Гарант.</w:t>
      </w:r>
    </w:p>
    <w:p w14:paraId="5B07E08B" w14:textId="33D6D6CF" w:rsidR="00361B74" w:rsidRPr="00361B74" w:rsidRDefault="00361B74" w:rsidP="00C70EAD">
      <w:pPr>
        <w:ind w:right="652" w:firstLine="426"/>
        <w:jc w:val="both"/>
        <w:rPr>
          <w:rFonts w:eastAsia="Calibri"/>
          <w:color w:val="1B1B1D"/>
          <w:sz w:val="28"/>
          <w:szCs w:val="28"/>
        </w:rPr>
      </w:pPr>
      <w:r w:rsidRPr="00361B74">
        <w:rPr>
          <w:color w:val="1B1B1D"/>
          <w:sz w:val="28"/>
          <w:szCs w:val="28"/>
        </w:rPr>
        <w:t>11.3</w:t>
      </w:r>
      <w:r w:rsidR="00C70EAD">
        <w:rPr>
          <w:color w:val="1B1B1D"/>
          <w:sz w:val="28"/>
          <w:szCs w:val="28"/>
        </w:rPr>
        <w:t>.</w:t>
      </w:r>
      <w:r w:rsidRPr="00361B74">
        <w:rPr>
          <w:color w:val="1B1B1D"/>
          <w:sz w:val="28"/>
          <w:szCs w:val="28"/>
        </w:rPr>
        <w:t xml:space="preserve"> Сертифицированные программные и аппаратные средства защиты информации: </w:t>
      </w:r>
    </w:p>
    <w:p w14:paraId="583E0B1D" w14:textId="77777777" w:rsidR="00361B74" w:rsidRPr="00361B74" w:rsidRDefault="00361B74" w:rsidP="00C70EAD">
      <w:pPr>
        <w:ind w:right="652" w:firstLine="426"/>
        <w:jc w:val="both"/>
        <w:rPr>
          <w:color w:val="1B1B1D"/>
          <w:sz w:val="28"/>
          <w:szCs w:val="28"/>
        </w:rPr>
      </w:pPr>
      <w:r w:rsidRPr="00361B74">
        <w:rPr>
          <w:color w:val="1B1B1D"/>
          <w:sz w:val="28"/>
          <w:szCs w:val="28"/>
        </w:rPr>
        <w:t>Не предусмотрены.</w:t>
      </w:r>
    </w:p>
    <w:p w14:paraId="6456C1FD" w14:textId="77777777" w:rsidR="00E14FF2" w:rsidRDefault="00E14FF2" w:rsidP="00E14FF2">
      <w:pPr>
        <w:pStyle w:val="116"/>
        <w:tabs>
          <w:tab w:val="clear" w:pos="1512"/>
        </w:tabs>
        <w:spacing w:before="0" w:after="0" w:line="240" w:lineRule="auto"/>
        <w:ind w:left="0" w:right="652" w:firstLine="0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2"/>
          <w:szCs w:val="22"/>
          <w:lang w:eastAsia="ru-RU"/>
        </w:rPr>
      </w:pPr>
      <w:bookmarkStart w:id="12" w:name="_Toc417973967"/>
      <w:bookmarkStart w:id="13" w:name="_Toc462962417"/>
      <w:bookmarkStart w:id="14" w:name="_Toc525680801"/>
    </w:p>
    <w:p w14:paraId="49798319" w14:textId="157C8068" w:rsidR="00361B74" w:rsidRPr="00361B74" w:rsidRDefault="00361B74" w:rsidP="00E14FF2">
      <w:pPr>
        <w:pStyle w:val="116"/>
        <w:tabs>
          <w:tab w:val="clear" w:pos="1512"/>
        </w:tabs>
        <w:spacing w:before="0" w:after="0" w:line="240" w:lineRule="auto"/>
        <w:ind w:left="0" w:right="652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1B74">
        <w:rPr>
          <w:rFonts w:ascii="Times New Roman" w:hAnsi="Times New Roman" w:cs="Times New Roman"/>
          <w:sz w:val="28"/>
          <w:szCs w:val="28"/>
        </w:rPr>
        <w:t xml:space="preserve">12. Описание материально-технической базы, необходимой для </w:t>
      </w:r>
      <w:r w:rsidRPr="00361B74">
        <w:rPr>
          <w:rFonts w:ascii="Times New Roman" w:hAnsi="Times New Roman" w:cs="Times New Roman"/>
          <w:sz w:val="28"/>
          <w:szCs w:val="28"/>
        </w:rPr>
        <w:br/>
        <w:t>осуществления образовательного процесса по дисциплине</w:t>
      </w:r>
      <w:bookmarkEnd w:id="12"/>
      <w:bookmarkEnd w:id="13"/>
      <w:bookmarkEnd w:id="14"/>
      <w:r w:rsidRPr="00361B7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A73A8F" w14:textId="77777777" w:rsidR="00361B74" w:rsidRPr="00593483" w:rsidRDefault="00361B74" w:rsidP="00593483">
      <w:pPr>
        <w:ind w:right="652" w:firstLine="426"/>
        <w:jc w:val="both"/>
        <w:rPr>
          <w:color w:val="1B1B1D"/>
          <w:sz w:val="28"/>
          <w:szCs w:val="28"/>
        </w:rPr>
      </w:pPr>
      <w:r w:rsidRPr="00593483">
        <w:rPr>
          <w:color w:val="1B1B1D"/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0B7E700C" w14:textId="77777777" w:rsidR="00073760" w:rsidRPr="00361B74" w:rsidRDefault="00073760" w:rsidP="00073760">
      <w:pPr>
        <w:pStyle w:val="a3"/>
        <w:spacing w:before="9"/>
        <w:ind w:right="369"/>
        <w:rPr>
          <w:sz w:val="28"/>
          <w:szCs w:val="28"/>
        </w:rPr>
      </w:pPr>
    </w:p>
    <w:p w14:paraId="0C9D25A6" w14:textId="77777777" w:rsidR="00073760" w:rsidRPr="00073760" w:rsidRDefault="00073760" w:rsidP="00073760">
      <w:pPr>
        <w:pStyle w:val="a3"/>
        <w:spacing w:before="9"/>
        <w:ind w:right="369"/>
        <w:rPr>
          <w:sz w:val="28"/>
          <w:szCs w:val="28"/>
        </w:rPr>
      </w:pPr>
    </w:p>
    <w:sectPr w:rsidR="00073760" w:rsidRPr="00073760" w:rsidSect="00913328">
      <w:pgSz w:w="11910" w:h="16850"/>
      <w:pgMar w:top="1060" w:right="360" w:bottom="280" w:left="1400" w:header="76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A660B2" w14:textId="77777777" w:rsidR="00B931A6" w:rsidRDefault="00B931A6" w:rsidP="00913328">
      <w:r>
        <w:separator/>
      </w:r>
    </w:p>
  </w:endnote>
  <w:endnote w:type="continuationSeparator" w:id="0">
    <w:p w14:paraId="456AEE4F" w14:textId="77777777" w:rsidR="00B931A6" w:rsidRDefault="00B931A6" w:rsidP="0091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50BD05" w14:textId="77777777" w:rsidR="00B931A6" w:rsidRDefault="00B931A6" w:rsidP="00913328">
      <w:r>
        <w:separator/>
      </w:r>
    </w:p>
  </w:footnote>
  <w:footnote w:type="continuationSeparator" w:id="0">
    <w:p w14:paraId="1EF03F3A" w14:textId="77777777" w:rsidR="00B931A6" w:rsidRDefault="00B931A6" w:rsidP="00913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331F83" w14:textId="77777777" w:rsidR="00166031" w:rsidRDefault="00166031">
    <w:pPr>
      <w:pStyle w:val="a3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3B344E6" wp14:editId="1F670F83">
              <wp:simplePos x="0" y="0"/>
              <wp:positionH relativeFrom="page">
                <wp:posOffset>3954780</wp:posOffset>
              </wp:positionH>
              <wp:positionV relativeFrom="page">
                <wp:posOffset>471805</wp:posOffset>
              </wp:positionV>
              <wp:extent cx="194310" cy="165735"/>
              <wp:effectExtent l="1905" t="0" r="381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CAD3E7" w14:textId="66CAFD69" w:rsidR="00166031" w:rsidRDefault="00166031">
                          <w:pPr>
                            <w:spacing w:line="234" w:lineRule="exact"/>
                            <w:ind w:left="4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</w:rPr>
                            <w:fldChar w:fldCharType="begin"/>
                          </w:r>
                          <w:r>
                            <w:rPr>
                              <w:rFonts w:ascii="Trebuchet MS"/>
                            </w:rPr>
                            <w:instrText xml:space="preserve"> PAGE </w:instrText>
                          </w:r>
                          <w:r>
                            <w:rPr>
                              <w:rFonts w:ascii="Trebuchet MS"/>
                            </w:rPr>
                            <w:fldChar w:fldCharType="separate"/>
                          </w:r>
                          <w:r w:rsidR="00C17E89">
                            <w:rPr>
                              <w:rFonts w:ascii="Trebuchet MS"/>
                              <w:noProof/>
                            </w:rPr>
                            <w:t>2</w:t>
                          </w:r>
                          <w:r>
                            <w:rPr>
                              <w:rFonts w:ascii="Trebuchet M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B344E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1.4pt;margin-top:37.15pt;width:15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" filled="f" stroked="f">
              <v:textbox inset="0,0,0,0">
                <w:txbxContent>
                  <w:p w14:paraId="4FCAD3E7" w14:textId="66CAFD69" w:rsidR="00166031" w:rsidRDefault="00166031">
                    <w:pPr>
                      <w:spacing w:line="234" w:lineRule="exact"/>
                      <w:ind w:left="4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</w:rPr>
                      <w:fldChar w:fldCharType="begin"/>
                    </w:r>
                    <w:r>
                      <w:rPr>
                        <w:rFonts w:ascii="Trebuchet MS"/>
                      </w:rPr>
                      <w:instrText xml:space="preserve"> PAGE </w:instrText>
                    </w:r>
                    <w:r>
                      <w:rPr>
                        <w:rFonts w:ascii="Trebuchet MS"/>
                      </w:rPr>
                      <w:fldChar w:fldCharType="separate"/>
                    </w:r>
                    <w:r w:rsidR="00C17E89">
                      <w:rPr>
                        <w:rFonts w:ascii="Trebuchet MS"/>
                        <w:noProof/>
                      </w:rPr>
                      <w:t>2</w:t>
                    </w:r>
                    <w:r>
                      <w:rPr>
                        <w:rFonts w:ascii="Trebuchet MS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7553"/>
    <w:multiLevelType w:val="hybridMultilevel"/>
    <w:tmpl w:val="FFFFFFFF"/>
    <w:lvl w:ilvl="0" w:tplc="6944BC3C">
      <w:start w:val="1"/>
      <w:numFmt w:val="decimal"/>
      <w:lvlText w:val="%1."/>
      <w:lvlJc w:val="left"/>
      <w:pPr>
        <w:ind w:left="640" w:hanging="35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F4482E54">
      <w:numFmt w:val="bullet"/>
      <w:lvlText w:val="•"/>
      <w:lvlJc w:val="left"/>
      <w:pPr>
        <w:ind w:left="1932" w:hanging="356"/>
      </w:pPr>
      <w:rPr>
        <w:rFonts w:hint="default"/>
      </w:rPr>
    </w:lvl>
    <w:lvl w:ilvl="2" w:tplc="943C2DB8">
      <w:numFmt w:val="bullet"/>
      <w:lvlText w:val="•"/>
      <w:lvlJc w:val="left"/>
      <w:pPr>
        <w:ind w:left="2844" w:hanging="356"/>
      </w:pPr>
      <w:rPr>
        <w:rFonts w:hint="default"/>
      </w:rPr>
    </w:lvl>
    <w:lvl w:ilvl="3" w:tplc="5DFC0FC8">
      <w:numFmt w:val="bullet"/>
      <w:lvlText w:val="•"/>
      <w:lvlJc w:val="left"/>
      <w:pPr>
        <w:ind w:left="3757" w:hanging="356"/>
      </w:pPr>
      <w:rPr>
        <w:rFonts w:hint="default"/>
      </w:rPr>
    </w:lvl>
    <w:lvl w:ilvl="4" w:tplc="E33E5882">
      <w:numFmt w:val="bullet"/>
      <w:lvlText w:val="•"/>
      <w:lvlJc w:val="left"/>
      <w:pPr>
        <w:ind w:left="4669" w:hanging="356"/>
      </w:pPr>
      <w:rPr>
        <w:rFonts w:hint="default"/>
      </w:rPr>
    </w:lvl>
    <w:lvl w:ilvl="5" w:tplc="00D65756">
      <w:numFmt w:val="bullet"/>
      <w:lvlText w:val="•"/>
      <w:lvlJc w:val="left"/>
      <w:pPr>
        <w:ind w:left="5582" w:hanging="356"/>
      </w:pPr>
      <w:rPr>
        <w:rFonts w:hint="default"/>
      </w:rPr>
    </w:lvl>
    <w:lvl w:ilvl="6" w:tplc="F8AC8BA6">
      <w:numFmt w:val="bullet"/>
      <w:lvlText w:val="•"/>
      <w:lvlJc w:val="left"/>
      <w:pPr>
        <w:ind w:left="6494" w:hanging="356"/>
      </w:pPr>
      <w:rPr>
        <w:rFonts w:hint="default"/>
      </w:rPr>
    </w:lvl>
    <w:lvl w:ilvl="7" w:tplc="C922C414">
      <w:numFmt w:val="bullet"/>
      <w:lvlText w:val="•"/>
      <w:lvlJc w:val="left"/>
      <w:pPr>
        <w:ind w:left="7406" w:hanging="356"/>
      </w:pPr>
      <w:rPr>
        <w:rFonts w:hint="default"/>
      </w:rPr>
    </w:lvl>
    <w:lvl w:ilvl="8" w:tplc="F0B4E558">
      <w:numFmt w:val="bullet"/>
      <w:lvlText w:val="•"/>
      <w:lvlJc w:val="left"/>
      <w:pPr>
        <w:ind w:left="8319" w:hanging="356"/>
      </w:pPr>
      <w:rPr>
        <w:rFonts w:hint="default"/>
      </w:rPr>
    </w:lvl>
  </w:abstractNum>
  <w:abstractNum w:abstractNumId="1" w15:restartNumberingAfterBreak="0">
    <w:nsid w:val="05D608E8"/>
    <w:multiLevelType w:val="hybridMultilevel"/>
    <w:tmpl w:val="A2A2C274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" w15:restartNumberingAfterBreak="0">
    <w:nsid w:val="0A1454FA"/>
    <w:multiLevelType w:val="hybridMultilevel"/>
    <w:tmpl w:val="FFFFFFFF"/>
    <w:lvl w:ilvl="0" w:tplc="626AD32C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D436C6AA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E1FC228A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81DE8580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E6DC3E86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1F8C828C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CEAE70BA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3328DC70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7312E6B2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3" w15:restartNumberingAfterBreak="0">
    <w:nsid w:val="1D5E4996"/>
    <w:multiLevelType w:val="hybridMultilevel"/>
    <w:tmpl w:val="C83E790A"/>
    <w:lvl w:ilvl="0" w:tplc="1CAC71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26190"/>
    <w:multiLevelType w:val="multilevel"/>
    <w:tmpl w:val="E5603D98"/>
    <w:lvl w:ilvl="0">
      <w:start w:val="1"/>
      <w:numFmt w:val="decimal"/>
      <w:lvlText w:val="%1."/>
      <w:lvlJc w:val="left"/>
      <w:pPr>
        <w:ind w:left="585" w:hanging="284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1295" w:hanging="569"/>
      </w:pPr>
      <w:rPr>
        <w:rFonts w:ascii="Times New Roman" w:eastAsia="Times New Roman" w:hAnsi="Times New Roman" w:cs="Times New Roman" w:hint="default"/>
        <w:b/>
        <w:bCs/>
        <w:i/>
        <w:w w:val="100"/>
        <w:sz w:val="28"/>
        <w:szCs w:val="28"/>
      </w:rPr>
    </w:lvl>
    <w:lvl w:ilvl="2">
      <w:numFmt w:val="bullet"/>
      <w:lvlText w:val="•"/>
      <w:lvlJc w:val="left"/>
      <w:pPr>
        <w:ind w:left="1300" w:hanging="569"/>
      </w:pPr>
      <w:rPr>
        <w:rFonts w:hint="default"/>
      </w:rPr>
    </w:lvl>
    <w:lvl w:ilvl="3">
      <w:numFmt w:val="bullet"/>
      <w:lvlText w:val="•"/>
      <w:lvlJc w:val="left"/>
      <w:pPr>
        <w:ind w:left="2405" w:hanging="569"/>
      </w:pPr>
      <w:rPr>
        <w:rFonts w:hint="default"/>
      </w:rPr>
    </w:lvl>
    <w:lvl w:ilvl="4">
      <w:numFmt w:val="bullet"/>
      <w:lvlText w:val="•"/>
      <w:lvlJc w:val="left"/>
      <w:pPr>
        <w:ind w:left="3511" w:hanging="569"/>
      </w:pPr>
      <w:rPr>
        <w:rFonts w:hint="default"/>
      </w:rPr>
    </w:lvl>
    <w:lvl w:ilvl="5">
      <w:numFmt w:val="bullet"/>
      <w:lvlText w:val="•"/>
      <w:lvlJc w:val="left"/>
      <w:pPr>
        <w:ind w:left="4616" w:hanging="569"/>
      </w:pPr>
      <w:rPr>
        <w:rFonts w:hint="default"/>
      </w:rPr>
    </w:lvl>
    <w:lvl w:ilvl="6">
      <w:numFmt w:val="bullet"/>
      <w:lvlText w:val="•"/>
      <w:lvlJc w:val="left"/>
      <w:pPr>
        <w:ind w:left="5722" w:hanging="569"/>
      </w:pPr>
      <w:rPr>
        <w:rFonts w:hint="default"/>
      </w:rPr>
    </w:lvl>
    <w:lvl w:ilvl="7">
      <w:numFmt w:val="bullet"/>
      <w:lvlText w:val="•"/>
      <w:lvlJc w:val="left"/>
      <w:pPr>
        <w:ind w:left="6827" w:hanging="569"/>
      </w:pPr>
      <w:rPr>
        <w:rFonts w:hint="default"/>
      </w:rPr>
    </w:lvl>
    <w:lvl w:ilvl="8">
      <w:numFmt w:val="bullet"/>
      <w:lvlText w:val="•"/>
      <w:lvlJc w:val="left"/>
      <w:pPr>
        <w:ind w:left="7933" w:hanging="569"/>
      </w:pPr>
      <w:rPr>
        <w:rFonts w:hint="default"/>
      </w:rPr>
    </w:lvl>
  </w:abstractNum>
  <w:abstractNum w:abstractNumId="5" w15:restartNumberingAfterBreak="0">
    <w:nsid w:val="258E6167"/>
    <w:multiLevelType w:val="hybridMultilevel"/>
    <w:tmpl w:val="C3701692"/>
    <w:lvl w:ilvl="0" w:tplc="8D2A0E9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486B9E"/>
    <w:multiLevelType w:val="hybridMultilevel"/>
    <w:tmpl w:val="C536493A"/>
    <w:lvl w:ilvl="0" w:tplc="0419000F">
      <w:start w:val="1"/>
      <w:numFmt w:val="decimal"/>
      <w:lvlText w:val="%1."/>
      <w:lvlJc w:val="left"/>
      <w:pPr>
        <w:ind w:left="40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2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3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  <w:rPr>
        <w:rFonts w:cs="Times New Roman"/>
      </w:rPr>
    </w:lvl>
  </w:abstractNum>
  <w:abstractNum w:abstractNumId="7" w15:restartNumberingAfterBreak="0">
    <w:nsid w:val="2C073A33"/>
    <w:multiLevelType w:val="multilevel"/>
    <w:tmpl w:val="03424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AC2003"/>
    <w:multiLevelType w:val="hybridMultilevel"/>
    <w:tmpl w:val="809C52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4AB19F6"/>
    <w:multiLevelType w:val="hybridMultilevel"/>
    <w:tmpl w:val="FFFFFFFF"/>
    <w:lvl w:ilvl="0" w:tplc="6468787E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13587DE2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DE6C8A74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13C60F4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05866924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278C7756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C306653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1E564874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12C203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10" w15:restartNumberingAfterBreak="0">
    <w:nsid w:val="46711C3F"/>
    <w:multiLevelType w:val="hybridMultilevel"/>
    <w:tmpl w:val="ABCC3452"/>
    <w:lvl w:ilvl="0" w:tplc="918887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7C11FE"/>
    <w:multiLevelType w:val="hybridMultilevel"/>
    <w:tmpl w:val="07F6A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4D4417"/>
    <w:multiLevelType w:val="multilevel"/>
    <w:tmpl w:val="D1343274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8" w:hanging="2160"/>
      </w:pPr>
      <w:rPr>
        <w:rFonts w:hint="default"/>
      </w:rPr>
    </w:lvl>
  </w:abstractNum>
  <w:abstractNum w:abstractNumId="13" w15:restartNumberingAfterBreak="0">
    <w:nsid w:val="533B4BD6"/>
    <w:multiLevelType w:val="hybridMultilevel"/>
    <w:tmpl w:val="C598D550"/>
    <w:lvl w:ilvl="0" w:tplc="510CC6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5B083F"/>
    <w:multiLevelType w:val="hybridMultilevel"/>
    <w:tmpl w:val="F628E918"/>
    <w:lvl w:ilvl="0" w:tplc="F89C2E34">
      <w:start w:val="1"/>
      <w:numFmt w:val="decimal"/>
      <w:lvlText w:val="%1."/>
      <w:lvlJc w:val="left"/>
      <w:pPr>
        <w:ind w:left="1287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E2902C4"/>
    <w:multiLevelType w:val="hybridMultilevel"/>
    <w:tmpl w:val="75F0F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4851E8"/>
    <w:multiLevelType w:val="hybridMultilevel"/>
    <w:tmpl w:val="0CE40310"/>
    <w:lvl w:ilvl="0" w:tplc="918887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8D1216"/>
    <w:multiLevelType w:val="hybridMultilevel"/>
    <w:tmpl w:val="8932C43A"/>
    <w:lvl w:ilvl="0" w:tplc="918887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9B554E"/>
    <w:multiLevelType w:val="hybridMultilevel"/>
    <w:tmpl w:val="FFFFFFFF"/>
    <w:lvl w:ilvl="0" w:tplc="D3BC57FC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ED3A5CDE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1BE45E9C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3C4A09C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EA2C4C10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84AE98BE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2E2C9C5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DABAA836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C70EEB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20" w15:restartNumberingAfterBreak="0">
    <w:nsid w:val="77B769AD"/>
    <w:multiLevelType w:val="hybridMultilevel"/>
    <w:tmpl w:val="9B60432E"/>
    <w:lvl w:ilvl="0" w:tplc="918887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2"/>
  </w:num>
  <w:num w:numId="4">
    <w:abstractNumId w:val="4"/>
  </w:num>
  <w:num w:numId="5">
    <w:abstractNumId w:val="6"/>
  </w:num>
  <w:num w:numId="6">
    <w:abstractNumId w:val="8"/>
  </w:num>
  <w:num w:numId="7">
    <w:abstractNumId w:val="12"/>
  </w:num>
  <w:num w:numId="8">
    <w:abstractNumId w:val="5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4"/>
  </w:num>
  <w:num w:numId="13">
    <w:abstractNumId w:val="1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0"/>
  </w:num>
  <w:num w:numId="17">
    <w:abstractNumId w:val="17"/>
  </w:num>
  <w:num w:numId="18">
    <w:abstractNumId w:val="20"/>
  </w:num>
  <w:num w:numId="19">
    <w:abstractNumId w:val="3"/>
  </w:num>
  <w:num w:numId="20">
    <w:abstractNumId w:val="13"/>
  </w:num>
  <w:num w:numId="2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328"/>
    <w:rsid w:val="000236D7"/>
    <w:rsid w:val="00032FFD"/>
    <w:rsid w:val="0003743F"/>
    <w:rsid w:val="00053BC6"/>
    <w:rsid w:val="00073423"/>
    <w:rsid w:val="00073760"/>
    <w:rsid w:val="00077175"/>
    <w:rsid w:val="000965C4"/>
    <w:rsid w:val="000B5519"/>
    <w:rsid w:val="000C044A"/>
    <w:rsid w:val="000C3E3A"/>
    <w:rsid w:val="000C7C93"/>
    <w:rsid w:val="000D02F3"/>
    <w:rsid w:val="00106163"/>
    <w:rsid w:val="00106480"/>
    <w:rsid w:val="001064ED"/>
    <w:rsid w:val="00107B17"/>
    <w:rsid w:val="00112A04"/>
    <w:rsid w:val="00135633"/>
    <w:rsid w:val="00166031"/>
    <w:rsid w:val="00174328"/>
    <w:rsid w:val="00184C5F"/>
    <w:rsid w:val="00186B3C"/>
    <w:rsid w:val="0018757E"/>
    <w:rsid w:val="00190D22"/>
    <w:rsid w:val="00192463"/>
    <w:rsid w:val="001929B8"/>
    <w:rsid w:val="00195A81"/>
    <w:rsid w:val="001A67FA"/>
    <w:rsid w:val="001B51BC"/>
    <w:rsid w:val="001C10F1"/>
    <w:rsid w:val="001D6B3F"/>
    <w:rsid w:val="001D6F3A"/>
    <w:rsid w:val="001E735C"/>
    <w:rsid w:val="001F0AB4"/>
    <w:rsid w:val="001F7DAE"/>
    <w:rsid w:val="002003AE"/>
    <w:rsid w:val="002040E4"/>
    <w:rsid w:val="00226CF5"/>
    <w:rsid w:val="00230850"/>
    <w:rsid w:val="002435C7"/>
    <w:rsid w:val="0024517A"/>
    <w:rsid w:val="00246662"/>
    <w:rsid w:val="0028268A"/>
    <w:rsid w:val="00293813"/>
    <w:rsid w:val="002A404F"/>
    <w:rsid w:val="002B47FD"/>
    <w:rsid w:val="002B5A2E"/>
    <w:rsid w:val="002C11A9"/>
    <w:rsid w:val="002C2E9A"/>
    <w:rsid w:val="002D69C8"/>
    <w:rsid w:val="002E4A3B"/>
    <w:rsid w:val="00305357"/>
    <w:rsid w:val="00311444"/>
    <w:rsid w:val="00315CCD"/>
    <w:rsid w:val="00331E9D"/>
    <w:rsid w:val="00335840"/>
    <w:rsid w:val="0034582E"/>
    <w:rsid w:val="00360D00"/>
    <w:rsid w:val="003619EC"/>
    <w:rsid w:val="00361B74"/>
    <w:rsid w:val="003C46BA"/>
    <w:rsid w:val="003C57C1"/>
    <w:rsid w:val="003D0E3D"/>
    <w:rsid w:val="003D58DE"/>
    <w:rsid w:val="003F1A69"/>
    <w:rsid w:val="003F2599"/>
    <w:rsid w:val="003F2F58"/>
    <w:rsid w:val="003F7290"/>
    <w:rsid w:val="003F785A"/>
    <w:rsid w:val="004014EA"/>
    <w:rsid w:val="00412274"/>
    <w:rsid w:val="00424A5A"/>
    <w:rsid w:val="00435992"/>
    <w:rsid w:val="00461CA7"/>
    <w:rsid w:val="0048423A"/>
    <w:rsid w:val="00485BFE"/>
    <w:rsid w:val="004973D0"/>
    <w:rsid w:val="004D3DA5"/>
    <w:rsid w:val="004E0553"/>
    <w:rsid w:val="004E5495"/>
    <w:rsid w:val="004F6685"/>
    <w:rsid w:val="0050725D"/>
    <w:rsid w:val="00516E32"/>
    <w:rsid w:val="00526D41"/>
    <w:rsid w:val="00532A71"/>
    <w:rsid w:val="00534E82"/>
    <w:rsid w:val="00542587"/>
    <w:rsid w:val="00555026"/>
    <w:rsid w:val="00555363"/>
    <w:rsid w:val="00571E81"/>
    <w:rsid w:val="00590BFD"/>
    <w:rsid w:val="00591F8D"/>
    <w:rsid w:val="00593483"/>
    <w:rsid w:val="00593645"/>
    <w:rsid w:val="005A1239"/>
    <w:rsid w:val="005A4E72"/>
    <w:rsid w:val="005A6473"/>
    <w:rsid w:val="005C4DD0"/>
    <w:rsid w:val="005D3246"/>
    <w:rsid w:val="005D6B5F"/>
    <w:rsid w:val="0061176D"/>
    <w:rsid w:val="0065337E"/>
    <w:rsid w:val="006648EC"/>
    <w:rsid w:val="0067556E"/>
    <w:rsid w:val="00677BB9"/>
    <w:rsid w:val="006835B7"/>
    <w:rsid w:val="006A6DD5"/>
    <w:rsid w:val="006B0D51"/>
    <w:rsid w:val="006B4AC0"/>
    <w:rsid w:val="006B4F98"/>
    <w:rsid w:val="006D2EDA"/>
    <w:rsid w:val="006F28BA"/>
    <w:rsid w:val="00715C42"/>
    <w:rsid w:val="007206A8"/>
    <w:rsid w:val="00721E91"/>
    <w:rsid w:val="00723C31"/>
    <w:rsid w:val="00732248"/>
    <w:rsid w:val="007359B4"/>
    <w:rsid w:val="007375E6"/>
    <w:rsid w:val="00754D9A"/>
    <w:rsid w:val="0076194B"/>
    <w:rsid w:val="007B4871"/>
    <w:rsid w:val="007B4993"/>
    <w:rsid w:val="007C0CD5"/>
    <w:rsid w:val="007C3242"/>
    <w:rsid w:val="007C608B"/>
    <w:rsid w:val="007F0F42"/>
    <w:rsid w:val="00815F24"/>
    <w:rsid w:val="00816FF0"/>
    <w:rsid w:val="00837AAB"/>
    <w:rsid w:val="008505EA"/>
    <w:rsid w:val="008539D7"/>
    <w:rsid w:val="008641F7"/>
    <w:rsid w:val="00882885"/>
    <w:rsid w:val="00883AE4"/>
    <w:rsid w:val="00891EBF"/>
    <w:rsid w:val="00892EBC"/>
    <w:rsid w:val="0089468E"/>
    <w:rsid w:val="008A4E1F"/>
    <w:rsid w:val="008B0944"/>
    <w:rsid w:val="00907F1C"/>
    <w:rsid w:val="00913328"/>
    <w:rsid w:val="00920223"/>
    <w:rsid w:val="00933BA9"/>
    <w:rsid w:val="0094024B"/>
    <w:rsid w:val="00942F88"/>
    <w:rsid w:val="00956FD3"/>
    <w:rsid w:val="00985A75"/>
    <w:rsid w:val="009916AA"/>
    <w:rsid w:val="009918B9"/>
    <w:rsid w:val="009A712C"/>
    <w:rsid w:val="009C2784"/>
    <w:rsid w:val="009C5068"/>
    <w:rsid w:val="009D5DDC"/>
    <w:rsid w:val="009E4A08"/>
    <w:rsid w:val="00A06797"/>
    <w:rsid w:val="00A0754F"/>
    <w:rsid w:val="00A34C91"/>
    <w:rsid w:val="00A5189C"/>
    <w:rsid w:val="00A54433"/>
    <w:rsid w:val="00A54B75"/>
    <w:rsid w:val="00A627D0"/>
    <w:rsid w:val="00A814C4"/>
    <w:rsid w:val="00A848BA"/>
    <w:rsid w:val="00A87457"/>
    <w:rsid w:val="00AA6650"/>
    <w:rsid w:val="00AB7604"/>
    <w:rsid w:val="00AE2805"/>
    <w:rsid w:val="00AE68C8"/>
    <w:rsid w:val="00AF0BA6"/>
    <w:rsid w:val="00AF3E9C"/>
    <w:rsid w:val="00B12725"/>
    <w:rsid w:val="00B23190"/>
    <w:rsid w:val="00B2716B"/>
    <w:rsid w:val="00B352FA"/>
    <w:rsid w:val="00B434AF"/>
    <w:rsid w:val="00B62959"/>
    <w:rsid w:val="00B71E90"/>
    <w:rsid w:val="00B81C24"/>
    <w:rsid w:val="00B931A6"/>
    <w:rsid w:val="00BA147B"/>
    <w:rsid w:val="00BA40DA"/>
    <w:rsid w:val="00BB1D7F"/>
    <w:rsid w:val="00BE428F"/>
    <w:rsid w:val="00BE67A1"/>
    <w:rsid w:val="00C071B1"/>
    <w:rsid w:val="00C13563"/>
    <w:rsid w:val="00C17E89"/>
    <w:rsid w:val="00C338D0"/>
    <w:rsid w:val="00C52162"/>
    <w:rsid w:val="00C5390B"/>
    <w:rsid w:val="00C70EAD"/>
    <w:rsid w:val="00CA3D84"/>
    <w:rsid w:val="00CC1DA0"/>
    <w:rsid w:val="00CC294A"/>
    <w:rsid w:val="00CC3B60"/>
    <w:rsid w:val="00CD2AE1"/>
    <w:rsid w:val="00CD5386"/>
    <w:rsid w:val="00CE1F32"/>
    <w:rsid w:val="00CF7161"/>
    <w:rsid w:val="00D116B4"/>
    <w:rsid w:val="00D120EA"/>
    <w:rsid w:val="00D265B8"/>
    <w:rsid w:val="00D32813"/>
    <w:rsid w:val="00D46350"/>
    <w:rsid w:val="00D51BFA"/>
    <w:rsid w:val="00D75891"/>
    <w:rsid w:val="00D77F4F"/>
    <w:rsid w:val="00D8402A"/>
    <w:rsid w:val="00D87681"/>
    <w:rsid w:val="00DA1D02"/>
    <w:rsid w:val="00DA7ABF"/>
    <w:rsid w:val="00DD1E7F"/>
    <w:rsid w:val="00DD624D"/>
    <w:rsid w:val="00E017D6"/>
    <w:rsid w:val="00E14FF2"/>
    <w:rsid w:val="00E17228"/>
    <w:rsid w:val="00E21147"/>
    <w:rsid w:val="00E4165B"/>
    <w:rsid w:val="00E41D17"/>
    <w:rsid w:val="00E74F0A"/>
    <w:rsid w:val="00E82233"/>
    <w:rsid w:val="00E935EB"/>
    <w:rsid w:val="00EA2465"/>
    <w:rsid w:val="00EB6733"/>
    <w:rsid w:val="00EC0C70"/>
    <w:rsid w:val="00EC754A"/>
    <w:rsid w:val="00EC7F70"/>
    <w:rsid w:val="00ED1A1E"/>
    <w:rsid w:val="00ED57EB"/>
    <w:rsid w:val="00ED73DF"/>
    <w:rsid w:val="00EE102F"/>
    <w:rsid w:val="00F064A3"/>
    <w:rsid w:val="00F121F0"/>
    <w:rsid w:val="00F12CF3"/>
    <w:rsid w:val="00F1411E"/>
    <w:rsid w:val="00F17C0C"/>
    <w:rsid w:val="00F256B7"/>
    <w:rsid w:val="00F31570"/>
    <w:rsid w:val="00F33136"/>
    <w:rsid w:val="00F5351F"/>
    <w:rsid w:val="00F63CEC"/>
    <w:rsid w:val="00F77F83"/>
    <w:rsid w:val="00FA4413"/>
    <w:rsid w:val="00FD4303"/>
    <w:rsid w:val="00FE17E1"/>
    <w:rsid w:val="00FE5D22"/>
    <w:rsid w:val="00FE7E5B"/>
    <w:rsid w:val="00FF173C"/>
    <w:rsid w:val="00FF24DE"/>
    <w:rsid w:val="00FF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54567E2"/>
  <w15:docId w15:val="{5128E366-BA7B-4FFA-AFF3-F218E3C4E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328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link w:val="10"/>
    <w:uiPriority w:val="99"/>
    <w:qFormat/>
    <w:rsid w:val="00913328"/>
    <w:pPr>
      <w:ind w:left="734"/>
      <w:jc w:val="both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913328"/>
    <w:pPr>
      <w:spacing w:before="168"/>
      <w:ind w:left="1295" w:hanging="569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71E81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71E81"/>
    <w:rPr>
      <w:rFonts w:ascii="Cambria" w:hAnsi="Cambria" w:cs="Times New Roman"/>
      <w:b/>
      <w:i/>
      <w:sz w:val="28"/>
    </w:rPr>
  </w:style>
  <w:style w:type="paragraph" w:styleId="a3">
    <w:name w:val="Body Text"/>
    <w:basedOn w:val="a"/>
    <w:link w:val="a4"/>
    <w:uiPriority w:val="99"/>
    <w:rsid w:val="00913328"/>
    <w:rPr>
      <w:rFonts w:eastAsia="Calibri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571E81"/>
    <w:rPr>
      <w:rFonts w:ascii="Times New Roman" w:hAnsi="Times New Roman" w:cs="Times New Roman"/>
    </w:rPr>
  </w:style>
  <w:style w:type="paragraph" w:styleId="a5">
    <w:name w:val="List Paragraph"/>
    <w:aliases w:val="2 Спс точк,Имя Рисунка"/>
    <w:basedOn w:val="a"/>
    <w:link w:val="a6"/>
    <w:uiPriority w:val="34"/>
    <w:qFormat/>
    <w:rsid w:val="00913328"/>
    <w:pPr>
      <w:ind w:left="1010" w:hanging="425"/>
    </w:pPr>
  </w:style>
  <w:style w:type="paragraph" w:customStyle="1" w:styleId="TableParagraph">
    <w:name w:val="Table Paragraph"/>
    <w:basedOn w:val="a"/>
    <w:uiPriority w:val="99"/>
    <w:rsid w:val="00913328"/>
  </w:style>
  <w:style w:type="character" w:styleId="a7">
    <w:name w:val="Hyperlink"/>
    <w:basedOn w:val="a0"/>
    <w:uiPriority w:val="99"/>
    <w:semiHidden/>
    <w:rsid w:val="00FA4413"/>
    <w:rPr>
      <w:rFonts w:cs="Times New Roman"/>
      <w:color w:val="0000FF"/>
      <w:u w:val="single"/>
    </w:rPr>
  </w:style>
  <w:style w:type="paragraph" w:customStyle="1" w:styleId="116">
    <w:name w:val="Стиль Заголовок 1 + 16 пт"/>
    <w:basedOn w:val="1"/>
    <w:rsid w:val="00F31570"/>
    <w:pPr>
      <w:keepNext/>
      <w:widowControl/>
      <w:tabs>
        <w:tab w:val="num" w:pos="1512"/>
      </w:tabs>
      <w:autoSpaceDE/>
      <w:autoSpaceDN/>
      <w:spacing w:before="240" w:after="120" w:line="360" w:lineRule="auto"/>
      <w:ind w:left="1512" w:hanging="432"/>
      <w:jc w:val="center"/>
    </w:pPr>
    <w:rPr>
      <w:rFonts w:ascii="Arial" w:eastAsia="MS Mincho" w:hAnsi="Arial" w:cs="Arial"/>
      <w:lang w:eastAsia="ja-JP"/>
    </w:rPr>
  </w:style>
  <w:style w:type="character" w:customStyle="1" w:styleId="FontStyle429">
    <w:name w:val="Font Style429"/>
    <w:rsid w:val="00F31570"/>
    <w:rPr>
      <w:rFonts w:ascii="Times New Roman" w:hAnsi="Times New Roman"/>
      <w:sz w:val="26"/>
    </w:rPr>
  </w:style>
  <w:style w:type="paragraph" w:customStyle="1" w:styleId="Style353">
    <w:name w:val="Style353"/>
    <w:basedOn w:val="a"/>
    <w:rsid w:val="00F31570"/>
    <w:pPr>
      <w:adjustRightInd w:val="0"/>
    </w:pPr>
    <w:rPr>
      <w:sz w:val="24"/>
      <w:szCs w:val="24"/>
    </w:rPr>
  </w:style>
  <w:style w:type="paragraph" w:customStyle="1" w:styleId="Style10">
    <w:name w:val="Style10"/>
    <w:basedOn w:val="a"/>
    <w:rsid w:val="00F31570"/>
    <w:pPr>
      <w:adjustRightInd w:val="0"/>
    </w:pPr>
    <w:rPr>
      <w:sz w:val="24"/>
      <w:szCs w:val="24"/>
    </w:rPr>
  </w:style>
  <w:style w:type="paragraph" w:styleId="11">
    <w:name w:val="toc 1"/>
    <w:basedOn w:val="a"/>
    <w:next w:val="a"/>
    <w:autoRedefine/>
    <w:uiPriority w:val="39"/>
    <w:locked/>
    <w:rsid w:val="00CA3D84"/>
    <w:pPr>
      <w:keepNext/>
      <w:widowControl/>
      <w:tabs>
        <w:tab w:val="left" w:pos="540"/>
        <w:tab w:val="right" w:leader="dot" w:pos="9498"/>
      </w:tabs>
      <w:autoSpaceDE/>
      <w:autoSpaceDN/>
    </w:pPr>
    <w:rPr>
      <w:sz w:val="28"/>
      <w:szCs w:val="20"/>
    </w:rPr>
  </w:style>
  <w:style w:type="table" w:customStyle="1" w:styleId="12">
    <w:name w:val="Сетка таблицы1"/>
    <w:basedOn w:val="a1"/>
    <w:next w:val="a8"/>
    <w:uiPriority w:val="39"/>
    <w:rsid w:val="00CA3D8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locked/>
    <w:rsid w:val="00CA3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7">
    <w:name w:val="Style37"/>
    <w:basedOn w:val="a"/>
    <w:rsid w:val="00ED1A1E"/>
    <w:pPr>
      <w:adjustRightInd w:val="0"/>
    </w:pPr>
    <w:rPr>
      <w:sz w:val="24"/>
      <w:szCs w:val="24"/>
    </w:rPr>
  </w:style>
  <w:style w:type="character" w:styleId="a9">
    <w:name w:val="Strong"/>
    <w:basedOn w:val="a0"/>
    <w:uiPriority w:val="22"/>
    <w:qFormat/>
    <w:locked/>
    <w:rsid w:val="00ED1A1E"/>
    <w:rPr>
      <w:b/>
      <w:bCs/>
    </w:rPr>
  </w:style>
  <w:style w:type="paragraph" w:styleId="aa">
    <w:name w:val="No Spacing"/>
    <w:uiPriority w:val="1"/>
    <w:qFormat/>
    <w:rsid w:val="00593483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b">
    <w:name w:val="Normal (Web)"/>
    <w:aliases w:val="Обычный (Web)"/>
    <w:basedOn w:val="a"/>
    <w:link w:val="ac"/>
    <w:uiPriority w:val="99"/>
    <w:unhideWhenUsed/>
    <w:qFormat/>
    <w:rsid w:val="002E4A3B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6">
    <w:name w:val="Абзац списка Знак"/>
    <w:aliases w:val="2 Спс точк Знак,Имя Рисунка Знак"/>
    <w:link w:val="a5"/>
    <w:uiPriority w:val="34"/>
    <w:locked/>
    <w:rsid w:val="002E4A3B"/>
    <w:rPr>
      <w:rFonts w:ascii="Times New Roman" w:eastAsia="Times New Roman" w:hAnsi="Times New Roman"/>
    </w:rPr>
  </w:style>
  <w:style w:type="character" w:customStyle="1" w:styleId="ac">
    <w:name w:val="Обычный (веб) Знак"/>
    <w:aliases w:val="Обычный (Web) Знак"/>
    <w:link w:val="ab"/>
    <w:uiPriority w:val="99"/>
    <w:rsid w:val="002E4A3B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8B094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694">
    <w:name w:val="Font Style694"/>
    <w:rsid w:val="00A06797"/>
    <w:rPr>
      <w:rFonts w:ascii="Times New Roman" w:hAnsi="Times New Roman" w:cs="Times New Roman"/>
      <w:b/>
      <w:bCs/>
      <w:sz w:val="22"/>
      <w:szCs w:val="22"/>
    </w:rPr>
  </w:style>
  <w:style w:type="paragraph" w:styleId="ad">
    <w:name w:val="footnote text"/>
    <w:basedOn w:val="a"/>
    <w:link w:val="ae"/>
    <w:semiHidden/>
    <w:rsid w:val="00A06797"/>
    <w:pPr>
      <w:widowControl/>
      <w:autoSpaceDE/>
      <w:autoSpaceDN/>
    </w:pPr>
    <w:rPr>
      <w:sz w:val="24"/>
      <w:szCs w:val="24"/>
    </w:rPr>
  </w:style>
  <w:style w:type="character" w:customStyle="1" w:styleId="ae">
    <w:name w:val="Текст сноски Знак"/>
    <w:basedOn w:val="a0"/>
    <w:link w:val="ad"/>
    <w:semiHidden/>
    <w:rsid w:val="00A06797"/>
    <w:rPr>
      <w:rFonts w:ascii="Times New Roman" w:eastAsia="Times New Roman" w:hAnsi="Times New Roman"/>
      <w:sz w:val="24"/>
      <w:szCs w:val="24"/>
    </w:rPr>
  </w:style>
  <w:style w:type="paragraph" w:customStyle="1" w:styleId="Style350">
    <w:name w:val="Style350"/>
    <w:basedOn w:val="a"/>
    <w:rsid w:val="00A06797"/>
    <w:pPr>
      <w:adjustRightInd w:val="0"/>
    </w:pPr>
    <w:rPr>
      <w:sz w:val="24"/>
      <w:szCs w:val="24"/>
    </w:rPr>
  </w:style>
  <w:style w:type="paragraph" w:customStyle="1" w:styleId="Style139">
    <w:name w:val="Style139"/>
    <w:basedOn w:val="a"/>
    <w:rsid w:val="00A06797"/>
    <w:pPr>
      <w:adjustRightInd w:val="0"/>
    </w:pPr>
    <w:rPr>
      <w:sz w:val="24"/>
      <w:szCs w:val="24"/>
    </w:rPr>
  </w:style>
  <w:style w:type="paragraph" w:customStyle="1" w:styleId="Style387">
    <w:name w:val="Style387"/>
    <w:basedOn w:val="a"/>
    <w:rsid w:val="00A06797"/>
    <w:pPr>
      <w:adjustRightInd w:val="0"/>
    </w:pPr>
    <w:rPr>
      <w:sz w:val="24"/>
      <w:szCs w:val="24"/>
    </w:rPr>
  </w:style>
  <w:style w:type="character" w:customStyle="1" w:styleId="FontStyle681">
    <w:name w:val="Font Style681"/>
    <w:rsid w:val="00A06797"/>
    <w:rPr>
      <w:rFonts w:ascii="Times New Roman" w:hAnsi="Times New Roman" w:cs="Times New Roman"/>
      <w:sz w:val="22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E14FF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14FF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38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znanium.co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_blocks&amp;view=main_ub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elibrary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" TargetMode="External"/><Relationship Id="rId10" Type="http://schemas.openxmlformats.org/officeDocument/2006/relationships/hyperlink" Target="http://elib.f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mpress.ru/" TargetMode="External"/><Relationship Id="rId14" Type="http://schemas.openxmlformats.org/officeDocument/2006/relationships/hyperlink" Target="https://rusneb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348B3-9EEC-403F-A72F-10D496AC4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4825</Words>
  <Characters>27509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 «ФИНАНСОВЫЙ УНИВЕРСИТЕТ</vt:lpstr>
    </vt:vector>
  </TitlesOfParts>
  <Company/>
  <LinksUpToDate>false</LinksUpToDate>
  <CharactersWithSpaces>32270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 «ФИНАНСОВЫЙ УНИВЕРСИТЕТ</dc:title>
  <dc:creator>Roma</dc:creator>
  <cp:lastModifiedBy>Дзайнукова Марина Ибрагимовна</cp:lastModifiedBy>
  <cp:revision>7</cp:revision>
  <cp:lastPrinted>2022-05-17T09:08:00Z</cp:lastPrinted>
  <dcterms:created xsi:type="dcterms:W3CDTF">2022-05-13T12:01:00Z</dcterms:created>
  <dcterms:modified xsi:type="dcterms:W3CDTF">2022-05-31T07:28:00Z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